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  <w:r w:rsidRPr="003D1346">
        <w:rPr>
          <w:sz w:val="26"/>
          <w:szCs w:val="28"/>
          <w:lang w:eastAsia="en-US"/>
        </w:rPr>
        <w:object w:dxaOrig="133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58.25pt" o:ole="" fillcolor="window">
            <v:imagedata r:id="rId5" o:title=""/>
          </v:shape>
          <o:OLEObject Type="Embed" ProgID="Imaging." ShapeID="_x0000_i1025" DrawAspect="Content" ObjectID="_1551179401" r:id="rId6"/>
        </w:object>
      </w:r>
    </w:p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РЕСПУБЛИКА СЕВЕРНАЯ ОСЕТИЯ-АЛАНИЯ</w:t>
      </w:r>
    </w:p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МОЗДОКСКИЙ РАЙОН</w:t>
      </w:r>
    </w:p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ТЕРСКОЕ СЕЛЬСКОЕ ПОСЕЛЕНИЕ</w:t>
      </w:r>
    </w:p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СОБРАНИЕ ПРЕДСТАВИТЕЛЕЙ ТЕРСКОГО СЕЛЬСКОГО ПОСЕЛЕНИЯ</w:t>
      </w:r>
    </w:p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</w:p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РЕШЕНИЕ</w:t>
      </w:r>
    </w:p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</w:p>
    <w:p w:rsidR="00172FBA" w:rsidRDefault="00660470" w:rsidP="00172FBA">
      <w:pPr>
        <w:pStyle w:val="a4"/>
        <w:rPr>
          <w:b/>
          <w:sz w:val="26"/>
          <w:szCs w:val="28"/>
        </w:rPr>
      </w:pPr>
      <w:r>
        <w:rPr>
          <w:b/>
          <w:sz w:val="26"/>
          <w:szCs w:val="28"/>
        </w:rPr>
        <w:t>от «18» марта 2017  г.</w:t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  <w:t xml:space="preserve">                                                          № 101</w:t>
      </w:r>
      <w:r w:rsidR="00172FBA">
        <w:rPr>
          <w:b/>
          <w:sz w:val="26"/>
          <w:szCs w:val="28"/>
        </w:rPr>
        <w:tab/>
      </w:r>
      <w:r w:rsidR="00172FBA">
        <w:rPr>
          <w:b/>
          <w:sz w:val="26"/>
          <w:szCs w:val="28"/>
        </w:rPr>
        <w:tab/>
      </w:r>
      <w:r w:rsidR="00172FBA">
        <w:rPr>
          <w:b/>
          <w:sz w:val="26"/>
          <w:szCs w:val="28"/>
        </w:rPr>
        <w:tab/>
      </w:r>
      <w:r w:rsidR="00172FBA">
        <w:rPr>
          <w:b/>
          <w:sz w:val="26"/>
          <w:szCs w:val="28"/>
        </w:rPr>
        <w:tab/>
      </w:r>
      <w:r w:rsidR="00172FBA">
        <w:rPr>
          <w:b/>
          <w:sz w:val="26"/>
          <w:szCs w:val="28"/>
        </w:rPr>
        <w:tab/>
      </w:r>
    </w:p>
    <w:p w:rsidR="00172FBA" w:rsidRDefault="00172FBA" w:rsidP="00172FBA">
      <w:pPr>
        <w:pStyle w:val="a4"/>
        <w:jc w:val="center"/>
        <w:rPr>
          <w:sz w:val="26"/>
          <w:szCs w:val="28"/>
        </w:rPr>
      </w:pPr>
    </w:p>
    <w:p w:rsidR="00172FBA" w:rsidRPr="00172FBA" w:rsidRDefault="00172FBA" w:rsidP="00172FBA">
      <w:pPr>
        <w:jc w:val="center"/>
        <w:rPr>
          <w:b/>
          <w:sz w:val="28"/>
          <w:szCs w:val="28"/>
          <w:lang w:eastAsia="ar-SA"/>
        </w:rPr>
      </w:pPr>
      <w:r w:rsidRPr="00172FBA">
        <w:rPr>
          <w:b/>
          <w:sz w:val="28"/>
          <w:szCs w:val="28"/>
          <w:lang w:eastAsia="ar-SA"/>
        </w:rPr>
        <w:t>« О внесении изменений</w:t>
      </w:r>
      <w:r w:rsidR="007F3003">
        <w:rPr>
          <w:b/>
          <w:sz w:val="28"/>
          <w:szCs w:val="28"/>
          <w:lang w:eastAsia="ar-SA"/>
        </w:rPr>
        <w:t xml:space="preserve"> и дополнений</w:t>
      </w:r>
      <w:r w:rsidRPr="00172FBA">
        <w:rPr>
          <w:b/>
          <w:sz w:val="28"/>
          <w:szCs w:val="28"/>
          <w:lang w:eastAsia="ar-SA"/>
        </w:rPr>
        <w:t xml:space="preserve"> в решение Собрания представителей Терского сельского поселения от 29.12.2012 г. № 22 «  </w:t>
      </w:r>
      <w:r w:rsidRPr="00172FBA">
        <w:rPr>
          <w:rFonts w:eastAsiaTheme="minorHAnsi"/>
          <w:b/>
          <w:bCs/>
          <w:noProof/>
          <w:sz w:val="28"/>
          <w:szCs w:val="28"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172FBA">
        <w:rPr>
          <w:b/>
          <w:sz w:val="28"/>
          <w:szCs w:val="28"/>
          <w:lang w:eastAsia="ar-SA"/>
        </w:rPr>
        <w:t>»</w:t>
      </w:r>
    </w:p>
    <w:p w:rsidR="00172FBA" w:rsidRDefault="00172FBA" w:rsidP="00172FBA">
      <w:pPr>
        <w:pStyle w:val="a4"/>
        <w:rPr>
          <w:b/>
          <w:sz w:val="26"/>
          <w:szCs w:val="28"/>
        </w:rPr>
      </w:pPr>
    </w:p>
    <w:p w:rsidR="00172FBA" w:rsidRDefault="00172FBA" w:rsidP="00172FBA">
      <w:pPr>
        <w:ind w:left="3540"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РЕШИЛО: </w:t>
      </w:r>
    </w:p>
    <w:p w:rsidR="00172FBA" w:rsidRDefault="00172FBA" w:rsidP="00172FBA">
      <w:pPr>
        <w:ind w:firstLine="709"/>
        <w:jc w:val="both"/>
        <w:rPr>
          <w:sz w:val="26"/>
          <w:szCs w:val="28"/>
        </w:rPr>
      </w:pPr>
    </w:p>
    <w:p w:rsidR="00172FBA" w:rsidRPr="00172FBA" w:rsidRDefault="00172FBA" w:rsidP="00172FBA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172FBA">
        <w:t xml:space="preserve">Утвердить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</w:t>
      </w:r>
      <w:r w:rsidR="007F3003">
        <w:rPr>
          <w:lang w:eastAsia="ar-SA"/>
        </w:rPr>
        <w:t xml:space="preserve">и дополнений </w:t>
      </w:r>
      <w:r w:rsidRPr="00172FBA">
        <w:rPr>
          <w:lang w:eastAsia="ar-SA"/>
        </w:rPr>
        <w:t xml:space="preserve">в решение Собрания представителей Терского сельского поселения от 29.12.2012 г. № 22 «  </w:t>
      </w:r>
      <w:r w:rsidRPr="00172FBA">
        <w:rPr>
          <w:rFonts w:eastAsiaTheme="minorHAnsi"/>
          <w:bCs/>
          <w:noProof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172FBA">
        <w:rPr>
          <w:lang w:eastAsia="ar-SA"/>
        </w:rPr>
        <w:t xml:space="preserve">»» </w:t>
      </w:r>
      <w:r w:rsidRPr="00172FBA">
        <w:t>и принять его к рассмотрению.</w:t>
      </w:r>
    </w:p>
    <w:p w:rsidR="00172FBA" w:rsidRPr="00172FBA" w:rsidRDefault="00172FBA" w:rsidP="00172FB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172FBA">
        <w:t>Провести публ</w:t>
      </w:r>
      <w:r w:rsidR="007F3003">
        <w:t>ичные слушания по проекту на «03</w:t>
      </w:r>
      <w:r w:rsidRPr="00172FBA">
        <w:t>»</w:t>
      </w:r>
      <w:r w:rsidR="00660470">
        <w:t xml:space="preserve"> апреля 2017</w:t>
      </w:r>
      <w:r w:rsidRPr="00172FBA">
        <w:t xml:space="preserve"> года в 10.00 часов в зале здания администрации местного самоуправления Терского сельского поселения по адресу: РСО-Алания, Моздокский район, ст. </w:t>
      </w:r>
      <w:proofErr w:type="gramStart"/>
      <w:r w:rsidRPr="00172FBA">
        <w:t>Терская</w:t>
      </w:r>
      <w:proofErr w:type="gramEnd"/>
      <w:r w:rsidRPr="00172FBA">
        <w:t>, ул. Красная № 56 .</w:t>
      </w:r>
    </w:p>
    <w:p w:rsidR="00172FBA" w:rsidRPr="00172FBA" w:rsidRDefault="00172FBA" w:rsidP="00172FBA">
      <w:pPr>
        <w:ind w:firstLine="709"/>
        <w:jc w:val="both"/>
      </w:pPr>
      <w:r w:rsidRPr="00172FBA">
        <w:t xml:space="preserve">3. Поручить депутатской комиссии по законности и местному самоуправлению (ул. </w:t>
      </w:r>
      <w:proofErr w:type="gramStart"/>
      <w:r w:rsidRPr="00172FBA">
        <w:t>Красная</w:t>
      </w:r>
      <w:proofErr w:type="gramEnd"/>
      <w:r w:rsidRPr="00172FBA">
        <w:t xml:space="preserve"> № 56, тел.: 50-1-74) осуществить сбор замечаний и предложений по проекту.</w:t>
      </w:r>
    </w:p>
    <w:p w:rsidR="00172FBA" w:rsidRPr="00172FBA" w:rsidRDefault="00172FBA" w:rsidP="00172FBA">
      <w:pPr>
        <w:pStyle w:val="a3"/>
        <w:tabs>
          <w:tab w:val="left" w:pos="993"/>
        </w:tabs>
        <w:ind w:left="0" w:firstLine="709"/>
        <w:jc w:val="both"/>
      </w:pPr>
      <w:r w:rsidRPr="00172FBA">
        <w:t xml:space="preserve">4. На публичные слушания приглашаются депутаты Собрания представителей Терского сельского поселения, должностные лица администрации местного самоуправления Терского сельского поселения, представители общественных объединений, политических партий, средства массовой информации и все желающие граждане. </w:t>
      </w:r>
    </w:p>
    <w:p w:rsidR="00172FBA" w:rsidRPr="00172FBA" w:rsidRDefault="00172FBA" w:rsidP="00172FB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72FBA">
        <w:t xml:space="preserve">Обнародовать настоящее Решение и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</w:t>
      </w:r>
      <w:r w:rsidR="007F3003">
        <w:rPr>
          <w:lang w:eastAsia="ar-SA"/>
        </w:rPr>
        <w:t xml:space="preserve">и дополнений </w:t>
      </w:r>
      <w:r w:rsidRPr="00172FBA">
        <w:rPr>
          <w:lang w:eastAsia="ar-SA"/>
        </w:rPr>
        <w:t xml:space="preserve">в решение Собрания представителей Терского сельского поселения от 29.12.2012 г. № 22 «  </w:t>
      </w:r>
      <w:r w:rsidRPr="00172FBA">
        <w:rPr>
          <w:rFonts w:eastAsiaTheme="minorHAnsi"/>
          <w:bCs/>
          <w:noProof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172FBA">
        <w:rPr>
          <w:lang w:eastAsia="ar-SA"/>
        </w:rPr>
        <w:t xml:space="preserve">»  </w:t>
      </w:r>
      <w:r w:rsidRPr="00172FBA">
        <w:t xml:space="preserve">на информационном стенде в здании администрации местного самоуправления Терского сельского поселения Моздокского района. </w:t>
      </w:r>
    </w:p>
    <w:p w:rsidR="00660470" w:rsidRDefault="00660470" w:rsidP="00172FBA">
      <w:pPr>
        <w:pStyle w:val="a3"/>
        <w:tabs>
          <w:tab w:val="left" w:pos="993"/>
        </w:tabs>
        <w:ind w:left="0"/>
        <w:jc w:val="both"/>
      </w:pPr>
    </w:p>
    <w:p w:rsidR="00660470" w:rsidRDefault="00660470" w:rsidP="00172FBA">
      <w:pPr>
        <w:pStyle w:val="a3"/>
        <w:tabs>
          <w:tab w:val="left" w:pos="993"/>
        </w:tabs>
        <w:ind w:left="0"/>
        <w:jc w:val="both"/>
      </w:pPr>
    </w:p>
    <w:p w:rsidR="00172FBA" w:rsidRDefault="00172FBA" w:rsidP="00172FBA">
      <w:pPr>
        <w:pStyle w:val="a3"/>
        <w:tabs>
          <w:tab w:val="left" w:pos="993"/>
        </w:tabs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gramStart"/>
      <w:r>
        <w:rPr>
          <w:sz w:val="26"/>
          <w:szCs w:val="28"/>
        </w:rPr>
        <w:t>Терского</w:t>
      </w:r>
      <w:proofErr w:type="gramEnd"/>
    </w:p>
    <w:p w:rsidR="00172FBA" w:rsidRDefault="00172FBA" w:rsidP="00172FBA">
      <w:pPr>
        <w:jc w:val="both"/>
        <w:rPr>
          <w:sz w:val="26"/>
          <w:szCs w:val="28"/>
        </w:rPr>
      </w:pPr>
      <w:r>
        <w:rPr>
          <w:sz w:val="26"/>
          <w:szCs w:val="28"/>
        </w:rPr>
        <w:t>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</w:t>
      </w:r>
      <w:bookmarkStart w:id="0" w:name="_GoBack"/>
      <w:bookmarkEnd w:id="0"/>
      <w:r>
        <w:rPr>
          <w:sz w:val="26"/>
          <w:szCs w:val="28"/>
        </w:rPr>
        <w:t xml:space="preserve"> И.А. Потапова</w:t>
      </w:r>
    </w:p>
    <w:p w:rsidR="00CF07D7" w:rsidRDefault="00CF07D7"/>
    <w:sectPr w:rsidR="00CF07D7" w:rsidSect="003D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0D"/>
    <w:multiLevelType w:val="hybridMultilevel"/>
    <w:tmpl w:val="E8047B90"/>
    <w:lvl w:ilvl="0" w:tplc="57FCED44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04325"/>
    <w:multiLevelType w:val="hybridMultilevel"/>
    <w:tmpl w:val="CB9E1E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FBA"/>
    <w:rsid w:val="00172FBA"/>
    <w:rsid w:val="003D1346"/>
    <w:rsid w:val="004F3BC0"/>
    <w:rsid w:val="00660470"/>
    <w:rsid w:val="007F3003"/>
    <w:rsid w:val="00C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BA"/>
    <w:pPr>
      <w:ind w:left="720"/>
      <w:contextualSpacing/>
    </w:pPr>
  </w:style>
  <w:style w:type="paragraph" w:customStyle="1" w:styleId="a4">
    <w:name w:val="Стиль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BA"/>
    <w:pPr>
      <w:ind w:left="720"/>
      <w:contextualSpacing/>
    </w:pPr>
  </w:style>
  <w:style w:type="paragraph" w:customStyle="1" w:styleId="a4">
    <w:name w:val="Стиль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2014-04-14T05:29:00Z</cp:lastPrinted>
  <dcterms:created xsi:type="dcterms:W3CDTF">2014-04-14T05:22:00Z</dcterms:created>
  <dcterms:modified xsi:type="dcterms:W3CDTF">2017-03-16T11:24:00Z</dcterms:modified>
</cp:coreProperties>
</file>