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A5" w:rsidRDefault="00A367A5" w:rsidP="0059030B">
      <w:pPr>
        <w:jc w:val="right"/>
        <w:rPr>
          <w:sz w:val="20"/>
        </w:rPr>
      </w:pPr>
      <w:r>
        <w:rPr>
          <w:sz w:val="20"/>
        </w:rPr>
        <w:t>Приложение № 7</w:t>
      </w:r>
    </w:p>
    <w:p w:rsidR="00A367A5" w:rsidRPr="0059030B" w:rsidRDefault="00774A1C" w:rsidP="0059030B">
      <w:pPr>
        <w:ind w:left="4111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к </w:t>
      </w:r>
      <w:r w:rsidR="00A367A5" w:rsidRPr="0059030B">
        <w:rPr>
          <w:rFonts w:ascii="Bookman Old Style" w:hAnsi="Bookman Old Style"/>
          <w:sz w:val="20"/>
        </w:rPr>
        <w:t>р</w:t>
      </w:r>
      <w:r w:rsidR="00A367A5">
        <w:rPr>
          <w:rFonts w:ascii="Bookman Old Style" w:hAnsi="Bookman Old Style"/>
          <w:sz w:val="20"/>
        </w:rPr>
        <w:t>ешению Собрания представителей м</w:t>
      </w:r>
      <w:r w:rsidR="00A367A5" w:rsidRPr="0059030B">
        <w:rPr>
          <w:rFonts w:ascii="Bookman Old Style" w:hAnsi="Bookman Old Style"/>
          <w:sz w:val="20"/>
        </w:rPr>
        <w:t xml:space="preserve">униципального образования - </w:t>
      </w:r>
      <w:r w:rsidR="00A367A5">
        <w:rPr>
          <w:rFonts w:ascii="Bookman Old Style" w:hAnsi="Bookman Old Style"/>
          <w:sz w:val="20"/>
        </w:rPr>
        <w:t>Терское</w:t>
      </w:r>
      <w:r w:rsidR="00A367A5" w:rsidRPr="0059030B">
        <w:rPr>
          <w:rFonts w:ascii="Bookman Old Style" w:hAnsi="Bookman Old Style"/>
          <w:sz w:val="20"/>
        </w:rPr>
        <w:t xml:space="preserve"> сельское поселение Моздокского района </w:t>
      </w:r>
    </w:p>
    <w:p w:rsidR="00A367A5" w:rsidRPr="0059030B" w:rsidRDefault="00A367A5" w:rsidP="0059030B">
      <w:pPr>
        <w:ind w:left="4111"/>
        <w:jc w:val="right"/>
        <w:rPr>
          <w:rFonts w:ascii="Bookman Old Style" w:hAnsi="Bookman Old Style"/>
          <w:sz w:val="20"/>
        </w:rPr>
      </w:pPr>
      <w:r w:rsidRPr="0059030B">
        <w:rPr>
          <w:rFonts w:ascii="Bookman Old Style" w:hAnsi="Bookman Old Style"/>
          <w:sz w:val="20"/>
        </w:rPr>
        <w:t xml:space="preserve">от </w:t>
      </w:r>
      <w:r w:rsidR="00876C24">
        <w:rPr>
          <w:rFonts w:ascii="Bookman Old Style" w:hAnsi="Bookman Old Style"/>
          <w:sz w:val="20"/>
        </w:rPr>
        <w:t>30</w:t>
      </w:r>
      <w:r w:rsidR="00E80EA7">
        <w:rPr>
          <w:rFonts w:ascii="Bookman Old Style" w:hAnsi="Bookman Old Style"/>
          <w:sz w:val="20"/>
        </w:rPr>
        <w:t>.11</w:t>
      </w:r>
      <w:r w:rsidR="007C1C43">
        <w:rPr>
          <w:rFonts w:ascii="Bookman Old Style" w:hAnsi="Bookman Old Style"/>
          <w:sz w:val="20"/>
        </w:rPr>
        <w:t>.2018</w:t>
      </w:r>
      <w:r w:rsidRPr="0059030B">
        <w:rPr>
          <w:rFonts w:ascii="Bookman Old Style" w:hAnsi="Bookman Old Style"/>
          <w:sz w:val="20"/>
        </w:rPr>
        <w:t>г.</w:t>
      </w:r>
      <w:r w:rsidR="00774A1C">
        <w:rPr>
          <w:rFonts w:ascii="Bookman Old Style" w:hAnsi="Bookman Old Style"/>
          <w:color w:val="FF0000"/>
          <w:sz w:val="20"/>
        </w:rPr>
        <w:t xml:space="preserve"> </w:t>
      </w:r>
      <w:r w:rsidR="00774A1C" w:rsidRPr="007C1C43">
        <w:rPr>
          <w:rFonts w:ascii="Bookman Old Style" w:hAnsi="Bookman Old Style"/>
          <w:color w:val="000000"/>
          <w:sz w:val="20"/>
        </w:rPr>
        <w:t>№</w:t>
      </w:r>
      <w:r>
        <w:rPr>
          <w:rFonts w:ascii="Bookman Old Style" w:hAnsi="Bookman Old Style"/>
          <w:sz w:val="20"/>
        </w:rPr>
        <w:t xml:space="preserve"> </w:t>
      </w:r>
      <w:r w:rsidR="00876C24">
        <w:rPr>
          <w:rFonts w:ascii="Bookman Old Style" w:hAnsi="Bookman Old Style"/>
          <w:sz w:val="20"/>
        </w:rPr>
        <w:t xml:space="preserve">29 </w:t>
      </w:r>
      <w:r>
        <w:rPr>
          <w:rFonts w:ascii="Bookman Old Style" w:hAnsi="Bookman Old Style"/>
          <w:sz w:val="20"/>
        </w:rPr>
        <w:t>«Об утверждении   бюджета м</w:t>
      </w:r>
      <w:r w:rsidRPr="0059030B">
        <w:rPr>
          <w:rFonts w:ascii="Bookman Old Style" w:hAnsi="Bookman Old Style"/>
          <w:sz w:val="20"/>
        </w:rPr>
        <w:t xml:space="preserve">униципального образования - </w:t>
      </w:r>
      <w:r>
        <w:rPr>
          <w:rFonts w:ascii="Bookman Old Style" w:hAnsi="Bookman Old Style"/>
          <w:sz w:val="20"/>
        </w:rPr>
        <w:t>Терское</w:t>
      </w:r>
      <w:r w:rsidRPr="0059030B">
        <w:rPr>
          <w:rFonts w:ascii="Bookman Old Style" w:hAnsi="Bookman Old Style"/>
          <w:sz w:val="20"/>
        </w:rPr>
        <w:t xml:space="preserve"> сельское посе</w:t>
      </w:r>
      <w:r w:rsidR="007C1C43">
        <w:rPr>
          <w:rFonts w:ascii="Bookman Old Style" w:hAnsi="Bookman Old Style"/>
          <w:sz w:val="20"/>
        </w:rPr>
        <w:t>ление Моздокского района на 2019</w:t>
      </w:r>
      <w:r w:rsidRPr="0059030B">
        <w:rPr>
          <w:rFonts w:ascii="Bookman Old Style" w:hAnsi="Bookman Old Style"/>
          <w:sz w:val="20"/>
        </w:rPr>
        <w:t xml:space="preserve"> финансовый год </w:t>
      </w:r>
      <w:r w:rsidRPr="0059030B">
        <w:rPr>
          <w:rFonts w:ascii="Bookman Old Style" w:hAnsi="Bookman Old Style"/>
          <w:sz w:val="20"/>
          <w:lang w:eastAsia="ru-RU"/>
        </w:rPr>
        <w:t xml:space="preserve">и </w:t>
      </w:r>
      <w:proofErr w:type="gramStart"/>
      <w:r w:rsidRPr="0059030B">
        <w:rPr>
          <w:rFonts w:ascii="Bookman Old Style" w:hAnsi="Bookman Old Style"/>
          <w:sz w:val="20"/>
          <w:lang w:eastAsia="ru-RU"/>
        </w:rPr>
        <w:t>на</w:t>
      </w:r>
      <w:proofErr w:type="gramEnd"/>
      <w:r w:rsidRPr="0059030B">
        <w:rPr>
          <w:rFonts w:ascii="Bookman Old Style" w:hAnsi="Bookman Old Style"/>
          <w:sz w:val="20"/>
          <w:lang w:eastAsia="ru-RU"/>
        </w:rPr>
        <w:t xml:space="preserve"> плановый </w:t>
      </w:r>
    </w:p>
    <w:p w:rsidR="00A367A5" w:rsidRPr="0059030B" w:rsidRDefault="00A367A5" w:rsidP="0059030B">
      <w:pPr>
        <w:ind w:left="4111"/>
        <w:jc w:val="right"/>
        <w:rPr>
          <w:rFonts w:ascii="Bookman Old Style" w:hAnsi="Bookman Old Style"/>
          <w:sz w:val="20"/>
        </w:rPr>
      </w:pPr>
      <w:r w:rsidRPr="0059030B">
        <w:rPr>
          <w:rFonts w:ascii="Bookman Old Style" w:hAnsi="Bookman Old Style"/>
          <w:sz w:val="20"/>
        </w:rPr>
        <w:t>период</w:t>
      </w:r>
      <w:r w:rsidR="007C1C43">
        <w:rPr>
          <w:rFonts w:ascii="Bookman Old Style" w:hAnsi="Bookman Old Style"/>
          <w:sz w:val="20"/>
        </w:rPr>
        <w:t xml:space="preserve"> 2020-2021</w:t>
      </w:r>
      <w:r>
        <w:rPr>
          <w:rFonts w:ascii="Bookman Old Style" w:hAnsi="Bookman Old Style"/>
          <w:sz w:val="20"/>
        </w:rPr>
        <w:t xml:space="preserve"> годов</w:t>
      </w:r>
      <w:bookmarkStart w:id="0" w:name="_GoBack"/>
      <w:bookmarkEnd w:id="0"/>
      <w:r w:rsidRPr="0059030B">
        <w:rPr>
          <w:rFonts w:ascii="Bookman Old Style" w:hAnsi="Bookman Old Style"/>
          <w:sz w:val="20"/>
        </w:rPr>
        <w:t>»</w:t>
      </w:r>
    </w:p>
    <w:p w:rsidR="00A367A5" w:rsidRDefault="00A367A5" w:rsidP="0059030B">
      <w:pPr>
        <w:ind w:left="4111"/>
        <w:jc w:val="center"/>
        <w:rPr>
          <w:rFonts w:ascii="Bookman Old Style" w:hAnsi="Bookman Old Style"/>
          <w:sz w:val="20"/>
        </w:rPr>
      </w:pPr>
    </w:p>
    <w:p w:rsidR="00A367A5" w:rsidRDefault="00A367A5" w:rsidP="0059030B">
      <w:pPr>
        <w:ind w:left="4111"/>
        <w:jc w:val="center"/>
        <w:rPr>
          <w:rFonts w:ascii="Bookman Old Style" w:hAnsi="Bookman Old Style"/>
          <w:sz w:val="20"/>
        </w:rPr>
      </w:pPr>
    </w:p>
    <w:p w:rsidR="00A367A5" w:rsidRDefault="00A367A5" w:rsidP="0059030B">
      <w:pPr>
        <w:ind w:left="4111"/>
        <w:jc w:val="center"/>
        <w:rPr>
          <w:rFonts w:ascii="Bookman Old Style" w:hAnsi="Bookman Old Style"/>
          <w:sz w:val="20"/>
        </w:rPr>
      </w:pPr>
    </w:p>
    <w:p w:rsidR="00A367A5" w:rsidRDefault="00A367A5" w:rsidP="0059030B">
      <w:pPr>
        <w:jc w:val="center"/>
        <w:rPr>
          <w:rFonts w:ascii="Bookman Old Style" w:hAnsi="Bookman Old Style"/>
          <w:b/>
          <w:sz w:val="24"/>
          <w:szCs w:val="24"/>
        </w:rPr>
      </w:pPr>
      <w:r w:rsidRPr="00D3512C">
        <w:rPr>
          <w:rFonts w:ascii="Bookman Old Style" w:hAnsi="Bookman Old Style"/>
          <w:b/>
          <w:sz w:val="24"/>
          <w:szCs w:val="24"/>
        </w:rPr>
        <w:t xml:space="preserve">Источники финансирования дефицита </w:t>
      </w:r>
      <w:r>
        <w:rPr>
          <w:rFonts w:ascii="Bookman Old Style" w:hAnsi="Bookman Old Style"/>
          <w:b/>
          <w:sz w:val="24"/>
          <w:szCs w:val="24"/>
        </w:rPr>
        <w:t>бюджета муниципального образования - Терское сельское поселение</w:t>
      </w:r>
    </w:p>
    <w:p w:rsidR="00A367A5" w:rsidRPr="000F1333" w:rsidRDefault="00A367A5" w:rsidP="0059030B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Моздокского района </w:t>
      </w:r>
      <w:r w:rsidR="007C1C43">
        <w:rPr>
          <w:rFonts w:ascii="Bookman Old Style" w:hAnsi="Bookman Old Style"/>
          <w:b/>
          <w:sz w:val="24"/>
          <w:szCs w:val="24"/>
        </w:rPr>
        <w:t>на 2020-2021</w:t>
      </w:r>
      <w:r>
        <w:rPr>
          <w:rFonts w:ascii="Bookman Old Style" w:hAnsi="Bookman Old Style"/>
          <w:b/>
          <w:sz w:val="24"/>
          <w:szCs w:val="24"/>
        </w:rPr>
        <w:t xml:space="preserve"> годы</w:t>
      </w:r>
    </w:p>
    <w:tbl>
      <w:tblPr>
        <w:tblW w:w="10632" w:type="dxa"/>
        <w:tblInd w:w="-743" w:type="dxa"/>
        <w:tblLook w:val="00A0" w:firstRow="1" w:lastRow="0" w:firstColumn="1" w:lastColumn="0" w:noHBand="0" w:noVBand="0"/>
      </w:tblPr>
      <w:tblGrid>
        <w:gridCol w:w="3545"/>
        <w:gridCol w:w="4586"/>
        <w:gridCol w:w="1276"/>
        <w:gridCol w:w="1225"/>
      </w:tblGrid>
      <w:tr w:rsidR="00A367A5" w:rsidRPr="00D3512C" w:rsidTr="0059030B">
        <w:trPr>
          <w:trHeight w:val="49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367A5" w:rsidRPr="00D3512C" w:rsidRDefault="00A367A5" w:rsidP="00507134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D3512C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367A5" w:rsidRPr="00D3512C" w:rsidRDefault="00A367A5" w:rsidP="00507134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7A5" w:rsidRPr="00D3512C" w:rsidRDefault="00A367A5" w:rsidP="00507134">
            <w:pPr>
              <w:suppressAutoHyphens w:val="0"/>
              <w:jc w:val="right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67A5" w:rsidRPr="00D3512C" w:rsidRDefault="00A367A5" w:rsidP="00507134">
            <w:pPr>
              <w:suppressAutoHyphens w:val="0"/>
              <w:ind w:left="151"/>
              <w:rPr>
                <w:rFonts w:ascii="Bookman Old Style" w:hAnsi="Bookman Old Style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  <w:lang w:eastAsia="ru-RU"/>
              </w:rPr>
              <w:t>(тыс.руб.)</w:t>
            </w:r>
          </w:p>
        </w:tc>
      </w:tr>
      <w:tr w:rsidR="00A367A5" w:rsidRPr="00D3512C" w:rsidTr="0059030B">
        <w:trPr>
          <w:trHeight w:val="114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7A5" w:rsidRPr="000F1333" w:rsidRDefault="00A367A5" w:rsidP="00507134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 w:rsidRPr="000F1333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7A5" w:rsidRPr="000F1333" w:rsidRDefault="00A367A5" w:rsidP="00507134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 w:rsidRPr="000F1333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 xml:space="preserve"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дефицита бюджетов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7A5" w:rsidRPr="000F1333" w:rsidRDefault="00A367A5" w:rsidP="00507134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 w:rsidRPr="000F1333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Сумма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7A5" w:rsidRPr="000F1333" w:rsidRDefault="00A367A5" w:rsidP="00507134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 w:rsidRPr="000F1333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Сумма</w:t>
            </w:r>
          </w:p>
        </w:tc>
      </w:tr>
      <w:tr w:rsidR="00A367A5" w:rsidRPr="00D3512C" w:rsidTr="0059030B">
        <w:trPr>
          <w:trHeight w:val="120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5" w:rsidRPr="000F1333" w:rsidRDefault="00A367A5" w:rsidP="00507134">
            <w:pPr>
              <w:suppressAutoHyphens w:val="0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5" w:rsidRPr="000F1333" w:rsidRDefault="00A367A5" w:rsidP="00507134">
            <w:pPr>
              <w:suppressAutoHyphens w:val="0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7A5" w:rsidRPr="000F1333" w:rsidRDefault="007C1C43" w:rsidP="0059030B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2020</w:t>
            </w:r>
            <w:r w:rsidR="00A367A5" w:rsidRPr="000F1333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7A5" w:rsidRPr="000F1333" w:rsidRDefault="007C1C43" w:rsidP="0059030B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2021</w:t>
            </w:r>
            <w:r w:rsidR="00A367A5" w:rsidRPr="000F1333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774A1C" w:rsidRPr="00D3512C" w:rsidTr="008458E4">
        <w:trPr>
          <w:trHeight w:val="9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1C" w:rsidRPr="006B7A3C" w:rsidRDefault="00774A1C" w:rsidP="00774A1C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B7A3C">
              <w:rPr>
                <w:rFonts w:ascii="Bookman Old Style" w:hAnsi="Bookman Old Style"/>
                <w:b/>
                <w:bCs/>
                <w:sz w:val="20"/>
                <w:lang w:eastAsia="ru-RU"/>
              </w:rPr>
              <w:t>000 01 00 00 00 00 0000 000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1C" w:rsidRPr="006B7A3C" w:rsidRDefault="00774A1C" w:rsidP="00774A1C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B7A3C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ИСТОЧНИКИ ВНУТРЕННЕГО ФИНАНСИРОВАНИЯ ДЕФИЦИТА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A1C" w:rsidRPr="000F1333" w:rsidRDefault="007C1C43" w:rsidP="00774A1C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104,1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A1C" w:rsidRPr="000F1333" w:rsidRDefault="007C1C43" w:rsidP="00774A1C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114,8</w:t>
            </w:r>
          </w:p>
        </w:tc>
      </w:tr>
      <w:tr w:rsidR="00774A1C" w:rsidRPr="00D3512C" w:rsidTr="008458E4">
        <w:trPr>
          <w:trHeight w:val="9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1C" w:rsidRPr="00FD63C3" w:rsidRDefault="00774A1C" w:rsidP="00774A1C">
            <w:pPr>
              <w:pStyle w:val="a3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3C3">
              <w:rPr>
                <w:rFonts w:ascii="Bookman Old Style" w:hAnsi="Bookman Old Style"/>
                <w:sz w:val="20"/>
                <w:szCs w:val="20"/>
              </w:rPr>
              <w:t>000 01 03 00 00 10 0000 710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1C" w:rsidRPr="00FD63C3" w:rsidRDefault="00774A1C" w:rsidP="00774A1C">
            <w:pPr>
              <w:pStyle w:val="a3"/>
              <w:rPr>
                <w:rFonts w:ascii="Bookman Old Style" w:hAnsi="Bookman Old Style"/>
                <w:sz w:val="20"/>
                <w:szCs w:val="20"/>
              </w:rPr>
            </w:pPr>
            <w:r w:rsidRPr="00FD63C3">
              <w:rPr>
                <w:rFonts w:ascii="Bookman Old Style" w:hAnsi="Bookman Old Style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A1C" w:rsidRPr="006773F2" w:rsidRDefault="00774A1C" w:rsidP="00774A1C">
            <w:pPr>
              <w:suppressAutoHyphens w:val="0"/>
              <w:jc w:val="center"/>
              <w:rPr>
                <w:rFonts w:ascii="Bookman Old Style" w:hAnsi="Bookman Old Style"/>
                <w:bCs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A1C" w:rsidRPr="006773F2" w:rsidRDefault="00774A1C" w:rsidP="00774A1C">
            <w:pPr>
              <w:suppressAutoHyphens w:val="0"/>
              <w:jc w:val="center"/>
              <w:rPr>
                <w:rFonts w:ascii="Bookman Old Style" w:hAnsi="Bookman Old Style"/>
                <w:bCs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774A1C" w:rsidRPr="00D3512C" w:rsidTr="008458E4">
        <w:trPr>
          <w:trHeight w:val="9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1C" w:rsidRPr="00FD63C3" w:rsidRDefault="00774A1C" w:rsidP="00774A1C">
            <w:pPr>
              <w:pStyle w:val="a3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3C3">
              <w:rPr>
                <w:rFonts w:ascii="Bookman Old Style" w:hAnsi="Bookman Old Style"/>
                <w:sz w:val="20"/>
                <w:szCs w:val="20"/>
              </w:rPr>
              <w:t>000 01 03 00 00 10 0000 810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1C" w:rsidRPr="00FD63C3" w:rsidRDefault="00774A1C" w:rsidP="00774A1C">
            <w:pPr>
              <w:pStyle w:val="a3"/>
              <w:rPr>
                <w:rFonts w:ascii="Bookman Old Style" w:hAnsi="Bookman Old Style"/>
                <w:sz w:val="20"/>
                <w:szCs w:val="20"/>
              </w:rPr>
            </w:pPr>
            <w:r w:rsidRPr="00FD63C3">
              <w:rPr>
                <w:rFonts w:ascii="Bookman Old Style" w:hAnsi="Bookman Old Style"/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A1C" w:rsidRPr="006773F2" w:rsidRDefault="00774A1C" w:rsidP="00774A1C">
            <w:pPr>
              <w:suppressAutoHyphens w:val="0"/>
              <w:jc w:val="center"/>
              <w:rPr>
                <w:rFonts w:ascii="Bookman Old Style" w:hAnsi="Bookman Old Style"/>
                <w:bCs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A1C" w:rsidRPr="006773F2" w:rsidRDefault="00774A1C" w:rsidP="00774A1C">
            <w:pPr>
              <w:suppressAutoHyphens w:val="0"/>
              <w:jc w:val="center"/>
              <w:rPr>
                <w:rFonts w:ascii="Bookman Old Style" w:hAnsi="Bookman Old Style"/>
                <w:bCs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774A1C" w:rsidRPr="00D3512C" w:rsidTr="008458E4">
        <w:trPr>
          <w:trHeight w:val="9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1C" w:rsidRPr="00FD63C3" w:rsidRDefault="00774A1C" w:rsidP="00774A1C">
            <w:pPr>
              <w:pStyle w:val="a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3C3">
              <w:rPr>
                <w:rFonts w:ascii="Bookman Old Style" w:hAnsi="Bookman Old Style"/>
                <w:b/>
                <w:sz w:val="20"/>
                <w:szCs w:val="20"/>
              </w:rPr>
              <w:t>000 01 05 00 00 00 0000 000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1C" w:rsidRPr="00FD63C3" w:rsidRDefault="00774A1C" w:rsidP="00774A1C">
            <w:pPr>
              <w:pStyle w:val="a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D63C3">
              <w:rPr>
                <w:rFonts w:ascii="Bookman Old Style" w:hAnsi="Bookman Old Style"/>
                <w:b/>
                <w:sz w:val="20"/>
                <w:szCs w:val="20"/>
              </w:rPr>
              <w:t>Иные источники финансирования дефицита бюджета поселения, администрирование которых может осуществляться главными администраторами источников финансирования дефицита бюджета поселения в пределах их компетенции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A1C" w:rsidRPr="00774A1C" w:rsidRDefault="007C1C43" w:rsidP="00774A1C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104,1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A1C" w:rsidRPr="00774A1C" w:rsidRDefault="007C1C43" w:rsidP="00774A1C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114,8</w:t>
            </w:r>
          </w:p>
        </w:tc>
      </w:tr>
      <w:tr w:rsidR="00774A1C" w:rsidRPr="00D3512C" w:rsidTr="008458E4">
        <w:trPr>
          <w:trHeight w:val="9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1C" w:rsidRPr="00FD63C3" w:rsidRDefault="00774A1C" w:rsidP="00774A1C">
            <w:pPr>
              <w:pStyle w:val="a3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3C3">
              <w:rPr>
                <w:rFonts w:ascii="Bookman Old Style" w:hAnsi="Bookman Old Style"/>
                <w:sz w:val="20"/>
                <w:szCs w:val="20"/>
              </w:rPr>
              <w:t>000 01 05 02 01 10 0000 510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1C" w:rsidRPr="00FD63C3" w:rsidRDefault="00774A1C" w:rsidP="00774A1C">
            <w:pPr>
              <w:pStyle w:val="a3"/>
              <w:rPr>
                <w:rFonts w:ascii="Bookman Old Style" w:hAnsi="Bookman Old Style"/>
                <w:sz w:val="20"/>
                <w:szCs w:val="20"/>
              </w:rPr>
            </w:pPr>
            <w:r w:rsidRPr="00FD63C3">
              <w:rPr>
                <w:rFonts w:ascii="Bookman Old Style" w:hAnsi="Bookman Old Style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A1C" w:rsidRPr="006773F2" w:rsidRDefault="007C1C43" w:rsidP="00774A1C">
            <w:pPr>
              <w:suppressAutoHyphens w:val="0"/>
              <w:jc w:val="center"/>
              <w:rPr>
                <w:rFonts w:ascii="Bookman Old Style" w:hAnsi="Bookman Old Style"/>
                <w:bCs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eastAsia="ru-RU"/>
              </w:rPr>
              <w:t>104,1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A1C" w:rsidRPr="006773F2" w:rsidRDefault="007C1C43" w:rsidP="00774A1C">
            <w:pPr>
              <w:suppressAutoHyphens w:val="0"/>
              <w:jc w:val="center"/>
              <w:rPr>
                <w:rFonts w:ascii="Bookman Old Style" w:hAnsi="Bookman Old Style"/>
                <w:bCs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eastAsia="ru-RU"/>
              </w:rPr>
              <w:t>114,8</w:t>
            </w:r>
          </w:p>
        </w:tc>
      </w:tr>
      <w:tr w:rsidR="00774A1C" w:rsidRPr="00D3512C" w:rsidTr="008458E4">
        <w:trPr>
          <w:trHeight w:val="9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1C" w:rsidRPr="00FD63C3" w:rsidRDefault="00774A1C" w:rsidP="00774A1C">
            <w:pPr>
              <w:pStyle w:val="a3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D63C3">
              <w:rPr>
                <w:rFonts w:ascii="Bookman Old Style" w:hAnsi="Bookman Old Style"/>
                <w:sz w:val="20"/>
                <w:szCs w:val="20"/>
              </w:rPr>
              <w:t>000 01 05 02 01 10 0000 610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1C" w:rsidRPr="00FD63C3" w:rsidRDefault="00774A1C" w:rsidP="00774A1C">
            <w:pPr>
              <w:pStyle w:val="a3"/>
              <w:rPr>
                <w:rFonts w:ascii="Bookman Old Style" w:hAnsi="Bookman Old Style"/>
                <w:sz w:val="20"/>
                <w:szCs w:val="20"/>
              </w:rPr>
            </w:pPr>
            <w:r w:rsidRPr="00FD63C3">
              <w:rPr>
                <w:rFonts w:ascii="Bookman Old Style" w:hAnsi="Bookman Old Style"/>
                <w:sz w:val="20"/>
                <w:szCs w:val="20"/>
              </w:rPr>
              <w:t>Уменьшение прочих остатков денежных средств бюджета поселения.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A1C" w:rsidRPr="006773F2" w:rsidRDefault="00774A1C" w:rsidP="00774A1C">
            <w:pPr>
              <w:suppressAutoHyphens w:val="0"/>
              <w:jc w:val="center"/>
              <w:rPr>
                <w:rFonts w:ascii="Bookman Old Style" w:hAnsi="Bookman Old Style"/>
                <w:bCs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A1C" w:rsidRPr="006773F2" w:rsidRDefault="00774A1C" w:rsidP="00774A1C">
            <w:pPr>
              <w:suppressAutoHyphens w:val="0"/>
              <w:jc w:val="center"/>
              <w:rPr>
                <w:rFonts w:ascii="Bookman Old Style" w:hAnsi="Bookman Old Style"/>
                <w:bCs/>
                <w:sz w:val="22"/>
                <w:szCs w:val="22"/>
                <w:lang w:eastAsia="ru-RU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lang w:eastAsia="ru-RU"/>
              </w:rPr>
              <w:t>0,0</w:t>
            </w:r>
          </w:p>
        </w:tc>
      </w:tr>
    </w:tbl>
    <w:p w:rsidR="00A367A5" w:rsidRDefault="00A367A5"/>
    <w:sectPr w:rsidR="00A367A5" w:rsidSect="0059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30B"/>
    <w:rsid w:val="000417A2"/>
    <w:rsid w:val="000F1333"/>
    <w:rsid w:val="00336C41"/>
    <w:rsid w:val="003558E4"/>
    <w:rsid w:val="004B30C1"/>
    <w:rsid w:val="00507134"/>
    <w:rsid w:val="0059030B"/>
    <w:rsid w:val="005961A8"/>
    <w:rsid w:val="006773F2"/>
    <w:rsid w:val="00742C4B"/>
    <w:rsid w:val="00774A1C"/>
    <w:rsid w:val="007C1C43"/>
    <w:rsid w:val="00823403"/>
    <w:rsid w:val="00876C24"/>
    <w:rsid w:val="0098659C"/>
    <w:rsid w:val="00A367A5"/>
    <w:rsid w:val="00A70055"/>
    <w:rsid w:val="00BF2247"/>
    <w:rsid w:val="00D3512C"/>
    <w:rsid w:val="00DA4DFF"/>
    <w:rsid w:val="00E80EA7"/>
    <w:rsid w:val="00E81E20"/>
    <w:rsid w:val="00FD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0B"/>
    <w:pPr>
      <w:suppressAutoHyphens/>
    </w:pPr>
    <w:rPr>
      <w:rFonts w:ascii="Times New Roman" w:eastAsia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4A1C"/>
    <w:pPr>
      <w:suppressAutoHyphens/>
    </w:pPr>
    <w:rPr>
      <w:rFonts w:ascii="Times New Roman" w:eastAsia="Times New Roman" w:hAnsi="Times New Roman"/>
      <w:sz w:val="28"/>
      <w:szCs w:val="22"/>
      <w:lang w:eastAsia="ar-SA"/>
    </w:rPr>
  </w:style>
  <w:style w:type="character" w:customStyle="1" w:styleId="a4">
    <w:name w:val="Без интервала Знак"/>
    <w:link w:val="a3"/>
    <w:uiPriority w:val="1"/>
    <w:locked/>
    <w:rsid w:val="00774A1C"/>
    <w:rPr>
      <w:rFonts w:ascii="Times New Roman" w:eastAsia="Times New Roman" w:hAnsi="Times New Roman"/>
      <w:sz w:val="28"/>
      <w:szCs w:val="2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Яна</cp:lastModifiedBy>
  <cp:revision>10</cp:revision>
  <dcterms:created xsi:type="dcterms:W3CDTF">2016-12-02T08:19:00Z</dcterms:created>
  <dcterms:modified xsi:type="dcterms:W3CDTF">2018-12-03T11:07:00Z</dcterms:modified>
</cp:coreProperties>
</file>