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C6" w:rsidRDefault="003F47C6" w:rsidP="003F47C6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</w:p>
    <w:p w:rsidR="003F47C6" w:rsidRDefault="003F47C6" w:rsidP="003F47C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5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6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Рябуха Яна Юрьевна 11.07.1988 года рождения, паспорт 9017 № 235991 от 28.07.2017 г. ОУФМС России по РСО-Алания в Моздокском районе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специалист 1 категории 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зарегистрированная по адресу: РСО-Алания Моздокский район ст. Терская ул. Партизанская № 80,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1144AF">
        <w:rPr>
          <w:rFonts w:ascii="Bookman Old Style" w:hAnsi="Bookman Old Style"/>
          <w:sz w:val="24"/>
          <w:szCs w:val="24"/>
          <w:u w:val="single"/>
        </w:rPr>
        <w:t>своих</w:t>
      </w:r>
      <w:r>
        <w:rPr>
          <w:rFonts w:ascii="Bookman Old Style" w:hAnsi="Bookman Old Style"/>
          <w:sz w:val="24"/>
          <w:szCs w:val="24"/>
        </w:rPr>
        <w:t>, супруги (супруга), несовершеннолетнего ребенка (нужное подчеркнуть)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Рябуха Яна Юрьевна 11.07.1988 года рождения, паспорт 9017 № 235991 от 28.07.2017 г. ОУФМС России по РСО-Алания в Моздокском районе</w:t>
      </w:r>
      <w:r>
        <w:rPr>
          <w:rFonts w:ascii="Bookman Old Style" w:hAnsi="Bookman Old Style"/>
          <w:szCs w:val="24"/>
        </w:rPr>
        <w:t xml:space="preserve"> (фамилия, имя, отчество, год рождения, серия и номер паспорта, дата выдачи и орган, выдавший паспорт)</w:t>
      </w:r>
    </w:p>
    <w:p w:rsidR="003F47C6" w:rsidRDefault="003F47C6" w:rsidP="003F47C6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зарегистрированный по адресу: РСО-Алания Моздокский район ст. Терская ул. Партизанская № 80</w:t>
      </w:r>
      <w:r>
        <w:rPr>
          <w:rFonts w:ascii="Bookman Old Style" w:hAnsi="Bookman Old Style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специалист 1 категории 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2017 г. по 31 декабря 2017 г. об имуществе, принадлежащем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Рябуха  Яне Юрьевне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2017 г.</w:t>
      </w: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>
        <w:rPr>
          <w:rFonts w:ascii="Bookman Old Style" w:hAnsi="Bookman Old Style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F47C6" w:rsidRDefault="003F47C6" w:rsidP="003F47C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F47C6" w:rsidRDefault="003F47C6" w:rsidP="003F47C6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3F47C6" w:rsidRDefault="003F47C6" w:rsidP="003F47C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7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8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225715,08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225715,08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&lt;1&gt; Указываются доходы (включая пенсии, пособия, иные выплаты) за отчетный период.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3F47C6" w:rsidRDefault="003F47C6" w:rsidP="003F47C6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3F47C6" w:rsidRDefault="003F47C6" w:rsidP="003F47C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9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10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1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контроле за соответствием </w:t>
      </w:r>
      <w:r>
        <w:rPr>
          <w:rFonts w:ascii="Bookman Old Style" w:hAnsi="Bookman Old Style"/>
        </w:rPr>
        <w:lastRenderedPageBreak/>
        <w:t>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>
        <w:rPr>
          <w:rFonts w:ascii="Bookman Old Style" w:hAnsi="Bookman Old Style"/>
        </w:rPr>
        <w:t>&lt;2&gt;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2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3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4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>
        <w:rPr>
          <w:rFonts w:ascii="Bookman Old Style" w:hAnsi="Bookman Old Style"/>
        </w:rPr>
        <w:t xml:space="preserve">&lt;2&gt;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</w:t>
      </w:r>
      <w:r>
        <w:rPr>
          <w:rFonts w:ascii="Bookman Old Style" w:hAnsi="Bookman Old Style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>
        <w:rPr>
          <w:rFonts w:ascii="Bookman Old Style" w:hAnsi="Bookman Old Style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6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7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8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9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вид счета (депозитный, текущий, расчетный, ссудный и другие) и валюта счета.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>
        <w:rPr>
          <w:rFonts w:ascii="Bookman Old Style" w:hAnsi="Bookman Old Style"/>
        </w:rPr>
        <w:lastRenderedPageBreak/>
        <w:t xml:space="preserve">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bookmarkStart w:id="13" w:name="Par292"/>
      <w:bookmarkEnd w:id="13"/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0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1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2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3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>
        <w:rPr>
          <w:rFonts w:ascii="Bookman Old Style" w:hAnsi="Bookman Old Style"/>
        </w:rPr>
        <w:lastRenderedPageBreak/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>
        <w:rPr>
          <w:rFonts w:ascii="Bookman Old Style" w:hAnsi="Bookman Old Style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4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5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6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27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>
        <w:rPr>
          <w:rFonts w:ascii="Bookman Old Style" w:hAnsi="Bookman Old Style"/>
        </w:rPr>
        <w:lastRenderedPageBreak/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8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9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30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1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 состоянию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>
        <w:rPr>
          <w:rFonts w:ascii="Bookman Old Style" w:hAnsi="Bookman Old Style"/>
        </w:rPr>
        <w:t>&lt;2&gt; Указывается вид недвижимого имущества (земельный участок, жилой дом, дача и другие).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>
        <w:rPr>
          <w:rFonts w:ascii="Bookman Old Style" w:hAnsi="Bookman Old Style"/>
        </w:rPr>
        <w:lastRenderedPageBreak/>
        <w:t>&lt;3&gt; Указываются вид пользования (аренда, безвозмездное пользование и другие) и сроки пользования.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>
        <w:rPr>
          <w:rFonts w:ascii="Bookman Old Style" w:hAnsi="Bookman Old Style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2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3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34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5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6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37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«30» марта 2018 г. 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>
        <w:rPr>
          <w:rFonts w:ascii="Bookman Old Style" w:hAnsi="Bookman Old Style"/>
        </w:rPr>
        <w:t>&lt;2&gt; Указывается существо обязательства (заем, кредит и другие).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>
        <w:rPr>
          <w:rFonts w:ascii="Bookman Old Style" w:hAnsi="Bookman Old Style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>
        <w:rPr>
          <w:rFonts w:ascii="Bookman Old Style" w:hAnsi="Bookman Old Style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>
        <w:rPr>
          <w:rFonts w:ascii="Bookman Old Style" w:hAnsi="Bookman Old Style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30" w:name="Par495"/>
      <w:bookmarkEnd w:id="30"/>
      <w:r>
        <w:rPr>
          <w:rFonts w:ascii="Bookman Old Style" w:hAnsi="Bookman Old Style"/>
        </w:rPr>
        <w:lastRenderedPageBreak/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47C6" w:rsidRDefault="003F47C6" w:rsidP="003F47C6"/>
    <w:p w:rsidR="003F47C6" w:rsidRDefault="003F47C6" w:rsidP="003F47C6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</w:p>
    <w:p w:rsidR="003F47C6" w:rsidRDefault="003F47C6" w:rsidP="003F47C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38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39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Рябуха Яна Юрьевна 11.07.1988 года рождения, паспорт 9017 № 235991 от 28.07.2017 г. ОУФМС РФ по РСО-Алания в Моздокском районе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специалист АМС Терского СП 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зарегистрированная по адресу: РСО-Алания Моздокский район ст. Терская ул. Садовая № 21,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101E2">
        <w:rPr>
          <w:rFonts w:ascii="Bookman Old Style" w:hAnsi="Bookman Old Style"/>
          <w:sz w:val="24"/>
          <w:szCs w:val="24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B101E2">
        <w:rPr>
          <w:rFonts w:ascii="Bookman Old Style" w:hAnsi="Bookman Old Style"/>
          <w:sz w:val="24"/>
          <w:szCs w:val="24"/>
          <w:u w:val="single"/>
        </w:rPr>
        <w:t>супруги 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(нужное подчеркнуть)</w:t>
      </w:r>
    </w:p>
    <w:p w:rsidR="003F47C6" w:rsidRPr="00B101E2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 w:rsidRPr="00751EA9">
        <w:rPr>
          <w:rFonts w:ascii="Bookman Old Style" w:hAnsi="Bookman Old Style"/>
          <w:sz w:val="24"/>
          <w:szCs w:val="24"/>
        </w:rPr>
        <w:t>Рябуха Сергея Сергеевича паспорт 9005 № 687597 Моздокским РУВД РСО-Алания 10.08.2005 г.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РСО-Алания Моздокский район с. Раздольное ул. Молодежная № 43</w:t>
      </w:r>
    </w:p>
    <w:p w:rsidR="003F47C6" w:rsidRDefault="003F47C6" w:rsidP="003F47C6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в/ч 3737, командир 2 отделения 2 огневого взвода 2 минометной бригады 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2017 г. по 31 декабря 2017 г. об имуществе, принадлежащем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Рябуха Сергею Сергеевичу</w:t>
      </w:r>
    </w:p>
    <w:p w:rsidR="003F47C6" w:rsidRDefault="003F47C6" w:rsidP="003F47C6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2017 г.</w:t>
      </w: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F47C6" w:rsidRDefault="003F47C6" w:rsidP="003F47C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</w:t>
      </w:r>
      <w:r>
        <w:rPr>
          <w:rFonts w:ascii="Bookman Old Style" w:hAnsi="Bookman Old Style"/>
          <w:szCs w:val="24"/>
        </w:rPr>
        <w:lastRenderedPageBreak/>
        <w:t>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F47C6" w:rsidRDefault="003F47C6" w:rsidP="003F47C6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3F47C6" w:rsidRDefault="003F47C6" w:rsidP="003F47C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40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41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691122,58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 ЕНВД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33360</w:t>
            </w:r>
          </w:p>
        </w:tc>
      </w:tr>
      <w:tr w:rsidR="003F47C6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724482,58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&lt;1&gt; Указываются доходы (включая пенсии, пособия, иные выплаты) за отчетный период.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3F47C6" w:rsidRDefault="003F47C6" w:rsidP="003F47C6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3F47C6" w:rsidRDefault="003F47C6" w:rsidP="003F47C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42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43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 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2B590B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2B590B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47C6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44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5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46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Pr="00751EA9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47" w:anchor="Par193" w:history="1">
              <w:r w:rsidRPr="00751EA9"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 w:rsidRPr="00751EA9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1) земельный участок</w:t>
            </w:r>
          </w:p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С. Раздольное</w:t>
            </w:r>
          </w:p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Ул. Кутыркина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1512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Договор аренды № 251-12 от 17.10.2012 г.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1)-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&lt;2&gt;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8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9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Pr="00B372ED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3F47C6" w:rsidRPr="00CC06BD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F47C6" w:rsidRPr="008C0180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)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8C0180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F47C6" w:rsidRPr="00B372ED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50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51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52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вид счета (депозитный, текущий, расчетный, ссудный и другие) и валюта счета.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53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54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55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56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57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58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59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Указываются все ценные бумаги по видам (облигации, векселя и другие), за исключением акций, указанных в </w:t>
      </w:r>
      <w:hyperlink r:id="rId60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3F47C6" w:rsidRDefault="003F47C6" w:rsidP="003F47C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61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62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63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64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Pr="00751EA9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Зем.участок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Договор аренды № 251-12 от 17.10.2012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С. Раздольное ул. Кутыркина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Pr="00751EA9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751EA9">
              <w:rPr>
                <w:rFonts w:ascii="Bookman Old Style" w:hAnsi="Bookman Old Style"/>
                <w:sz w:val="24"/>
                <w:szCs w:val="24"/>
              </w:rPr>
              <w:t>1512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по состоянию на отчетную дату.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вид недвижимого имущества (земельный участок, жилой дом, дача и другие).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Указываются вид пользования (аренда, безвозмездное пользование и другие) и сроки пользования.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47C6" w:rsidRDefault="003F47C6" w:rsidP="003F47C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65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3F47C6" w:rsidRDefault="003F47C6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66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67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68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69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70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3F47C6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47C6" w:rsidRDefault="003F47C6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7C6" w:rsidRDefault="003F47C6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3F47C6" w:rsidRDefault="003F47C6" w:rsidP="003F47C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2018 г. 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3F47C6" w:rsidRDefault="003F47C6" w:rsidP="003F47C6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Указывается существо обязательства (заем, кредит и другие).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3F47C6" w:rsidRDefault="003F47C6" w:rsidP="003F47C6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A1E08" w:rsidRPr="003F47C6" w:rsidRDefault="003F47C6" w:rsidP="003F47C6"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bookmarkStart w:id="31" w:name="_GoBack"/>
      <w:bookmarkEnd w:id="31"/>
    </w:p>
    <w:sectPr w:rsidR="006A1E08" w:rsidRPr="003F47C6" w:rsidSect="0088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490A"/>
    <w:rsid w:val="002A490A"/>
    <w:rsid w:val="003F47C6"/>
    <w:rsid w:val="006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0A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49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A4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1" Type="http://schemas.openxmlformats.org/officeDocument/2006/relationships/hyperlink" Target="consultantplus://offline/ref=B7E0D3CAFFFF10D3E9A32224677F0197178FF22691217D05489038CC69654B189742EA65DFD5FE3Dc6yFG" TargetMode="External"/><Relationship Id="rId2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5" Type="http://schemas.openxmlformats.org/officeDocument/2006/relationships/hyperlink" Target="consultantplus://offline/ref=B7E0D3CAFFFF10D3E9A32224677F0197178FF22696267D05489038CC69654B189742EA65DFD5FE3Cc6y8G" TargetMode="External"/><Relationship Id="rId2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4" Type="http://schemas.openxmlformats.org/officeDocument/2006/relationships/hyperlink" Target="consultantplus://offline/ref=B7E0D3CAFFFF10D3E9A32224677F0197178FF22691217D05489038CC69654B189742EA65DFD5FE3Dc6yFG" TargetMode="External"/><Relationship Id="rId5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8" Type="http://schemas.openxmlformats.org/officeDocument/2006/relationships/hyperlink" Target="consultantplus://offline/ref=B7E0D3CAFFFF10D3E9A32224677F0197178FF22696267D05489038CC69654B189742EA65DFD5FE3Cc6y8G" TargetMode="External"/><Relationship Id="rId5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4590</Words>
  <Characters>26163</Characters>
  <Application>Microsoft Office Word</Application>
  <DocSecurity>0</DocSecurity>
  <Lines>218</Lines>
  <Paragraphs>61</Paragraphs>
  <ScaleCrop>false</ScaleCrop>
  <Company/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3</cp:revision>
  <dcterms:created xsi:type="dcterms:W3CDTF">2017-03-20T05:10:00Z</dcterms:created>
  <dcterms:modified xsi:type="dcterms:W3CDTF">2018-02-26T12:11:00Z</dcterms:modified>
</cp:coreProperties>
</file>