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D2" w:rsidRDefault="000D7ED2">
      <w:pPr>
        <w:jc w:val="center"/>
        <w:rPr>
          <w:rFonts w:ascii="Times New Roman" w:hAnsi="Times New Roman"/>
        </w:rPr>
      </w:pPr>
      <w:r>
        <w:object w:dxaOrig="6705" w:dyaOrig="6045">
          <v:shape id="ole_rId2" o:spid="_x0000_i1025" style="width:73.5pt;height:58.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Документ" ShapeID="ole_rId2" DrawAspect="Content" ObjectID="_1674624387" r:id="rId6"/>
        </w:object>
      </w:r>
    </w:p>
    <w:p w:rsidR="000D7ED2" w:rsidRDefault="000D7ED2">
      <w:pPr>
        <w:jc w:val="center"/>
      </w:pPr>
    </w:p>
    <w:p w:rsidR="000D7ED2" w:rsidRDefault="0036629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proofErr w:type="gramStart"/>
      <w:r>
        <w:rPr>
          <w:rFonts w:ascii="Times New Roman" w:hAnsi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А С П О Р Я Ж Е Н И Е</w:t>
      </w:r>
    </w:p>
    <w:p w:rsidR="000D7ED2" w:rsidRDefault="0036629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ГЛАВЫ АДМИНИСТРАЦИИ МЕСТНОГО САМОУПРАВЛЕНИЯ </w:t>
      </w:r>
    </w:p>
    <w:p w:rsidR="000D7ED2" w:rsidRDefault="0036629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ТЕРСКОГО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0D7ED2" w:rsidRDefault="0036629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МОЗДОКСКОГО РАЙОНА РЕСПУБЛИКИ СЕВЕРНАЯ ОСЕТИЯ-АЛАНИЯ</w:t>
      </w:r>
    </w:p>
    <w:p w:rsidR="000D7ED2" w:rsidRDefault="000D7ED2">
      <w:pPr>
        <w:jc w:val="center"/>
        <w:rPr>
          <w:rFonts w:ascii="Times New Roman" w:hAnsi="Times New Roman"/>
          <w:sz w:val="26"/>
          <w:szCs w:val="26"/>
        </w:rPr>
      </w:pPr>
    </w:p>
    <w:p w:rsidR="000D7ED2" w:rsidRDefault="000D7ED2">
      <w:pPr>
        <w:jc w:val="center"/>
        <w:rPr>
          <w:rFonts w:ascii="Times New Roman" w:hAnsi="Times New Roman"/>
          <w:sz w:val="26"/>
          <w:szCs w:val="26"/>
        </w:rPr>
      </w:pPr>
    </w:p>
    <w:p w:rsidR="000D7ED2" w:rsidRDefault="000D7ED2">
      <w:pPr>
        <w:jc w:val="center"/>
        <w:rPr>
          <w:rFonts w:ascii="Times New Roman" w:hAnsi="Times New Roman"/>
          <w:sz w:val="26"/>
          <w:szCs w:val="26"/>
        </w:rPr>
      </w:pPr>
    </w:p>
    <w:p w:rsidR="000D7ED2" w:rsidRDefault="0036629C">
      <w:pPr>
        <w:tabs>
          <w:tab w:val="left" w:pos="217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№  43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25</w:t>
      </w:r>
      <w:r>
        <w:rPr>
          <w:rFonts w:ascii="Times New Roman" w:hAnsi="Times New Roman"/>
          <w:sz w:val="26"/>
          <w:szCs w:val="26"/>
        </w:rPr>
        <w:t>.12.2020г.</w:t>
      </w:r>
    </w:p>
    <w:p w:rsidR="000D7ED2" w:rsidRDefault="000D7ED2">
      <w:pPr>
        <w:rPr>
          <w:rFonts w:ascii="Bookman Old Style" w:hAnsi="Bookman Old Style"/>
          <w:bCs/>
          <w:i/>
        </w:rPr>
      </w:pPr>
    </w:p>
    <w:p w:rsidR="000D7ED2" w:rsidRDefault="0036629C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«Об утверждении сводной</w:t>
      </w:r>
      <w:r>
        <w:rPr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бюджетной росписи</w:t>
      </w:r>
    </w:p>
    <w:p w:rsidR="000D7ED2" w:rsidRDefault="0036629C">
      <w:pPr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бюджета муниципального образования - </w:t>
      </w:r>
    </w:p>
    <w:p w:rsidR="000D7ED2" w:rsidRDefault="0036629C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Терское</w:t>
      </w:r>
      <w:r>
        <w:rPr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сельское поселение </w:t>
      </w:r>
    </w:p>
    <w:p w:rsidR="000D7ED2" w:rsidRDefault="0036629C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на 2021 финансовы</w:t>
      </w:r>
      <w:r>
        <w:rPr>
          <w:bCs/>
          <w:i/>
          <w:sz w:val="28"/>
          <w:szCs w:val="28"/>
        </w:rPr>
        <w:t xml:space="preserve">й год </w:t>
      </w:r>
    </w:p>
    <w:p w:rsidR="000D7ED2" w:rsidRDefault="0036629C">
      <w:pPr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и на плановый период 2022 и 2023гг»</w:t>
      </w:r>
    </w:p>
    <w:p w:rsidR="000D7ED2" w:rsidRDefault="000D7ED2">
      <w:pPr>
        <w:tabs>
          <w:tab w:val="left" w:pos="6135"/>
        </w:tabs>
        <w:jc w:val="both"/>
        <w:rPr>
          <w:sz w:val="28"/>
          <w:szCs w:val="28"/>
        </w:rPr>
      </w:pPr>
    </w:p>
    <w:p w:rsidR="000D7ED2" w:rsidRDefault="0036629C">
      <w:pPr>
        <w:ind w:firstLine="720"/>
        <w:jc w:val="both"/>
        <w:rPr>
          <w:rFonts w:ascii="Bookman Old Style" w:hAnsi="Bookman Old Style"/>
          <w:color w:val="000000"/>
          <w:highlight w:val="white"/>
        </w:rPr>
      </w:pPr>
      <w:r>
        <w:rPr>
          <w:rFonts w:ascii="Bookman Old Style" w:hAnsi="Bookman Old Style"/>
          <w:color w:val="000000"/>
          <w:shd w:val="clear" w:color="auto" w:fill="FFFFFF"/>
        </w:rPr>
        <w:t xml:space="preserve">В соответствии со ст. 217 Бюджетного кодекса Российской Федерации и решением Собрания представителей </w:t>
      </w:r>
      <w:r>
        <w:rPr>
          <w:rFonts w:ascii="Bookman Old Style" w:hAnsi="Bookman Old Style"/>
          <w:color w:val="000000"/>
          <w:shd w:val="clear" w:color="auto" w:fill="FFFFFF"/>
        </w:rPr>
        <w:t>Терского</w:t>
      </w:r>
      <w:r>
        <w:rPr>
          <w:rFonts w:ascii="Bookman Old Style" w:hAnsi="Bookman Old Style"/>
          <w:color w:val="000000"/>
          <w:shd w:val="clear" w:color="auto" w:fill="FFFFFF"/>
        </w:rPr>
        <w:t xml:space="preserve"> сельского поселения от 30.12.2020 г. </w:t>
      </w:r>
      <w:r>
        <w:rPr>
          <w:rFonts w:ascii="Bookman Old Style" w:hAnsi="Bookman Old Style"/>
          <w:color w:val="C9211E"/>
          <w:shd w:val="clear" w:color="auto" w:fill="FFFFFF"/>
        </w:rPr>
        <w:t>№ 69</w:t>
      </w:r>
      <w:r>
        <w:rPr>
          <w:rFonts w:ascii="Bookman Old Style" w:hAnsi="Bookman Old Style"/>
          <w:color w:val="C9211E"/>
          <w:shd w:val="clear" w:color="auto" w:fill="FFFFFF"/>
        </w:rPr>
        <w:t xml:space="preserve"> «Об утверждении бюджета муниципального образования </w:t>
      </w:r>
      <w:proofErr w:type="gramStart"/>
      <w:r>
        <w:rPr>
          <w:rFonts w:ascii="Bookman Old Style" w:hAnsi="Bookman Old Style"/>
          <w:color w:val="C9211E"/>
          <w:shd w:val="clear" w:color="auto" w:fill="FFFFFF"/>
        </w:rPr>
        <w:t>–</w:t>
      </w:r>
      <w:r>
        <w:rPr>
          <w:rFonts w:ascii="Bookman Old Style" w:hAnsi="Bookman Old Style"/>
          <w:color w:val="C9211E"/>
          <w:shd w:val="clear" w:color="auto" w:fill="FFFFFF"/>
        </w:rPr>
        <w:t>Т</w:t>
      </w:r>
      <w:proofErr w:type="gramEnd"/>
      <w:r>
        <w:rPr>
          <w:rFonts w:ascii="Bookman Old Style" w:hAnsi="Bookman Old Style"/>
          <w:color w:val="C9211E"/>
          <w:shd w:val="clear" w:color="auto" w:fill="FFFFFF"/>
        </w:rPr>
        <w:t>ерское</w:t>
      </w:r>
      <w:r>
        <w:rPr>
          <w:rFonts w:ascii="Bookman Old Style" w:hAnsi="Bookman Old Style"/>
          <w:color w:val="C9211E"/>
          <w:shd w:val="clear" w:color="auto" w:fill="FFFFFF"/>
        </w:rPr>
        <w:t xml:space="preserve"> сельское поселение на 2021 год и на плановый период 2022 и 2023 годов»:</w:t>
      </w:r>
    </w:p>
    <w:p w:rsidR="000D7ED2" w:rsidRDefault="0036629C">
      <w:pPr>
        <w:pStyle w:val="p8"/>
        <w:shd w:val="clear" w:color="auto" w:fill="FFFFFF"/>
        <w:spacing w:before="280" w:after="280"/>
        <w:ind w:firstLine="703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  <w:color w:val="000000"/>
        </w:rPr>
        <w:t xml:space="preserve"> Утвердить сводную бюджетную роспись бюджета муниципального образования </w:t>
      </w:r>
      <w:proofErr w:type="gramStart"/>
      <w:r>
        <w:rPr>
          <w:rFonts w:ascii="Bookman Old Style" w:hAnsi="Bookman Old Style"/>
          <w:color w:val="000000"/>
        </w:rPr>
        <w:t>–</w:t>
      </w:r>
      <w:r>
        <w:rPr>
          <w:rFonts w:ascii="Bookman Old Style" w:hAnsi="Bookman Old Style"/>
          <w:color w:val="000000"/>
        </w:rPr>
        <w:t>Т</w:t>
      </w:r>
      <w:proofErr w:type="gramEnd"/>
      <w:r>
        <w:rPr>
          <w:rFonts w:ascii="Bookman Old Style" w:hAnsi="Bookman Old Style"/>
          <w:color w:val="000000"/>
        </w:rPr>
        <w:t>ерское</w:t>
      </w:r>
      <w:r>
        <w:rPr>
          <w:rFonts w:ascii="Bookman Old Style" w:hAnsi="Bookman Old Style"/>
          <w:color w:val="000000"/>
        </w:rPr>
        <w:t xml:space="preserve"> сельское поселение на 2021 финансовый год и на плановый период 2022 и 2023 годов в составе:</w:t>
      </w:r>
    </w:p>
    <w:p w:rsidR="000D7ED2" w:rsidRDefault="0036629C">
      <w:pPr>
        <w:pStyle w:val="p9"/>
        <w:shd w:val="clear" w:color="auto" w:fill="FFFFFF"/>
        <w:spacing w:before="280" w:after="280"/>
        <w:ind w:firstLine="992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- Бюджет</w:t>
      </w:r>
      <w:r>
        <w:rPr>
          <w:rFonts w:ascii="Bookman Old Style" w:hAnsi="Bookman Old Style"/>
          <w:color w:val="000000"/>
        </w:rPr>
        <w:t xml:space="preserve">ные ассигнования - сводная роспись расходов бюджета </w:t>
      </w:r>
      <w:r>
        <w:rPr>
          <w:rFonts w:ascii="Bookman Old Style" w:hAnsi="Bookman Old Style"/>
          <w:color w:val="000000"/>
        </w:rPr>
        <w:t>Терского</w:t>
      </w:r>
      <w:r>
        <w:rPr>
          <w:rFonts w:ascii="Bookman Old Style" w:hAnsi="Bookman Old Style"/>
          <w:color w:val="000000"/>
        </w:rPr>
        <w:t xml:space="preserve"> сельского поселения на 20</w:t>
      </w:r>
      <w:bookmarkStart w:id="0" w:name="_GoBack"/>
      <w:bookmarkEnd w:id="0"/>
      <w:r>
        <w:rPr>
          <w:rFonts w:ascii="Bookman Old Style" w:hAnsi="Bookman Old Style"/>
          <w:color w:val="000000"/>
        </w:rPr>
        <w:t>21 финансовый год и на плановый период 2022 и 2023 годов согласно приложению № 1;</w:t>
      </w:r>
    </w:p>
    <w:p w:rsidR="000D7ED2" w:rsidRDefault="0036629C">
      <w:pPr>
        <w:pStyle w:val="p9"/>
        <w:shd w:val="clear" w:color="auto" w:fill="FFFFFF"/>
        <w:spacing w:before="280" w:after="280"/>
        <w:ind w:firstLine="992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- Бюджетные ассигнования по источникам финансирования дефицита бюджета </w:t>
      </w:r>
      <w:r>
        <w:rPr>
          <w:rFonts w:ascii="Bookman Old Style" w:hAnsi="Bookman Old Style"/>
          <w:color w:val="000000"/>
        </w:rPr>
        <w:t>Терского</w:t>
      </w:r>
      <w:r>
        <w:rPr>
          <w:rFonts w:ascii="Bookman Old Style" w:hAnsi="Bookman Old Style"/>
          <w:color w:val="000000"/>
        </w:rPr>
        <w:t xml:space="preserve"> сельског</w:t>
      </w:r>
      <w:r>
        <w:rPr>
          <w:rFonts w:ascii="Bookman Old Style" w:hAnsi="Bookman Old Style"/>
          <w:color w:val="000000"/>
        </w:rPr>
        <w:t>о поселения на 2021 финансовый год и на плановый период 2022 и 2023 годов согласно приложению № 2.</w:t>
      </w:r>
    </w:p>
    <w:p w:rsidR="000D7ED2" w:rsidRDefault="0036629C">
      <w:pPr>
        <w:ind w:firstLine="720"/>
        <w:jc w:val="both"/>
        <w:rPr>
          <w:rFonts w:ascii="Bookman Old Style" w:hAnsi="Bookman Old Style"/>
          <w:color w:val="000000"/>
          <w:highlight w:val="white"/>
        </w:rPr>
      </w:pPr>
      <w:r>
        <w:rPr>
          <w:rFonts w:ascii="Bookman Old Style" w:hAnsi="Bookman Old Style"/>
        </w:rPr>
        <w:t xml:space="preserve">2. </w:t>
      </w:r>
      <w:r>
        <w:rPr>
          <w:rFonts w:ascii="Bookman Old Style" w:hAnsi="Bookman Old Style"/>
          <w:color w:val="000000"/>
          <w:shd w:val="clear" w:color="auto" w:fill="FFFFFF"/>
        </w:rPr>
        <w:t xml:space="preserve">Утвердить лимиты бюджетных обязательств бюджета </w:t>
      </w:r>
      <w:r>
        <w:rPr>
          <w:rFonts w:ascii="Bookman Old Style" w:hAnsi="Bookman Old Style"/>
          <w:color w:val="000000"/>
        </w:rPr>
        <w:t>Терского</w:t>
      </w:r>
      <w:r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  <w:shd w:val="clear" w:color="auto" w:fill="FFFFFF"/>
        </w:rPr>
        <w:t xml:space="preserve">сельского поселения </w:t>
      </w:r>
      <w:r>
        <w:rPr>
          <w:rFonts w:ascii="Bookman Old Style" w:hAnsi="Bookman Old Style"/>
          <w:color w:val="000000"/>
        </w:rPr>
        <w:t>на 2021 финансовый год и на плановый период 2022 и 2023 годов</w:t>
      </w:r>
      <w:r>
        <w:rPr>
          <w:rFonts w:ascii="Bookman Old Style" w:hAnsi="Bookman Old Style"/>
          <w:color w:val="000000"/>
          <w:shd w:val="clear" w:color="auto" w:fill="FFFFFF"/>
        </w:rPr>
        <w:t xml:space="preserve"> согласно приложению № 3.</w:t>
      </w:r>
    </w:p>
    <w:p w:rsidR="000D7ED2" w:rsidRDefault="000D7ED2">
      <w:pPr>
        <w:ind w:firstLine="720"/>
        <w:jc w:val="both"/>
        <w:rPr>
          <w:rFonts w:ascii="Bookman Old Style" w:hAnsi="Bookman Old Style"/>
          <w:color w:val="000000"/>
          <w:highlight w:val="white"/>
        </w:rPr>
      </w:pPr>
    </w:p>
    <w:p w:rsidR="000D7ED2" w:rsidRDefault="0036629C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  <w:shd w:val="clear" w:color="auto" w:fill="FFFFFF"/>
        </w:rPr>
        <w:t xml:space="preserve">3. </w:t>
      </w:r>
      <w:proofErr w:type="gramStart"/>
      <w:r>
        <w:rPr>
          <w:rFonts w:ascii="Bookman Old Style" w:hAnsi="Bookman Old Style"/>
        </w:rPr>
        <w:t>Контроль за</w:t>
      </w:r>
      <w:proofErr w:type="gramEnd"/>
      <w:r>
        <w:rPr>
          <w:rFonts w:ascii="Bookman Old Style" w:hAnsi="Bookman Old Style"/>
        </w:rPr>
        <w:t xml:space="preserve"> исполнением настоящего распоряжения оставляю за собой.</w:t>
      </w:r>
    </w:p>
    <w:p w:rsidR="000D7ED2" w:rsidRDefault="000D7ED2">
      <w:pPr>
        <w:pStyle w:val="a9"/>
        <w:tabs>
          <w:tab w:val="left" w:pos="6840"/>
        </w:tabs>
        <w:jc w:val="left"/>
        <w:rPr>
          <w:rFonts w:ascii="Bookman Old Style" w:hAnsi="Bookman Old Style"/>
          <w:sz w:val="24"/>
        </w:rPr>
      </w:pPr>
    </w:p>
    <w:p w:rsidR="000D7ED2" w:rsidRDefault="000D7ED2">
      <w:pPr>
        <w:pStyle w:val="a9"/>
        <w:tabs>
          <w:tab w:val="left" w:pos="6840"/>
        </w:tabs>
        <w:jc w:val="left"/>
        <w:rPr>
          <w:rFonts w:ascii="Bookman Old Style" w:hAnsi="Bookman Old Style"/>
          <w:sz w:val="24"/>
        </w:rPr>
      </w:pPr>
    </w:p>
    <w:p w:rsidR="000D7ED2" w:rsidRDefault="0036629C">
      <w:pPr>
        <w:pStyle w:val="a9"/>
        <w:tabs>
          <w:tab w:val="left" w:pos="6840"/>
        </w:tabs>
        <w:jc w:val="lef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Глава Администрации                                                                </w:t>
      </w:r>
      <w:r>
        <w:rPr>
          <w:rFonts w:ascii="Bookman Old Style" w:hAnsi="Bookman Old Style"/>
          <w:sz w:val="24"/>
        </w:rPr>
        <w:t>Потапова И.А.</w:t>
      </w:r>
    </w:p>
    <w:sectPr w:rsidR="000D7ED2" w:rsidSect="000D7ED2">
      <w:pgSz w:w="11906" w:h="16838"/>
      <w:pgMar w:top="1440" w:right="1080" w:bottom="144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D7ED2"/>
    <w:rsid w:val="000D7ED2"/>
    <w:rsid w:val="0036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96"/>
    <w:rPr>
      <w:rFonts w:asciiTheme="majorHAnsi" w:eastAsia="Times New Roman" w:hAnsiTheme="majorHAns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5">
    <w:name w:val="Heading 5"/>
    <w:basedOn w:val="a"/>
    <w:next w:val="a"/>
    <w:link w:val="5"/>
    <w:qFormat/>
    <w:rsid w:val="00206B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222A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Заголовок 5 Знак"/>
    <w:basedOn w:val="a0"/>
    <w:link w:val="Heading5"/>
    <w:qFormat/>
    <w:rsid w:val="00206B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4">
    <w:name w:val="Название Знак"/>
    <w:basedOn w:val="a0"/>
    <w:qFormat/>
    <w:rsid w:val="00165C7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EE493B"/>
  </w:style>
  <w:style w:type="character" w:customStyle="1" w:styleId="a5">
    <w:name w:val="Основной текст Знак"/>
    <w:basedOn w:val="a0"/>
    <w:qFormat/>
    <w:rsid w:val="00824B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qFormat/>
    <w:rsid w:val="00C7243C"/>
    <w:rPr>
      <w:rFonts w:asciiTheme="majorHAnsi" w:eastAsia="Times New Roman" w:hAnsiTheme="majorHAnsi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qFormat/>
    <w:rsid w:val="00C7243C"/>
    <w:rPr>
      <w:rFonts w:asciiTheme="majorHAnsi" w:eastAsia="Times New Roman" w:hAnsiTheme="majorHAnsi" w:cs="Times New Roman"/>
      <w:sz w:val="24"/>
      <w:szCs w:val="24"/>
      <w:lang w:eastAsia="ru-RU"/>
    </w:rPr>
  </w:style>
  <w:style w:type="paragraph" w:customStyle="1" w:styleId="a8">
    <w:name w:val="Заголовок"/>
    <w:basedOn w:val="a"/>
    <w:next w:val="a9"/>
    <w:qFormat/>
    <w:rsid w:val="000D7ED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unhideWhenUsed/>
    <w:rsid w:val="00824B7D"/>
    <w:pPr>
      <w:jc w:val="both"/>
    </w:pPr>
    <w:rPr>
      <w:rFonts w:ascii="Times New Roman" w:hAnsi="Times New Roman"/>
      <w:sz w:val="28"/>
    </w:rPr>
  </w:style>
  <w:style w:type="paragraph" w:styleId="aa">
    <w:name w:val="List"/>
    <w:basedOn w:val="a9"/>
    <w:rsid w:val="000D7ED2"/>
    <w:rPr>
      <w:rFonts w:cs="Arial"/>
    </w:rPr>
  </w:style>
  <w:style w:type="paragraph" w:customStyle="1" w:styleId="Caption">
    <w:name w:val="Caption"/>
    <w:basedOn w:val="a"/>
    <w:qFormat/>
    <w:rsid w:val="000D7ED2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0D7ED2"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222A80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222A80"/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165C78"/>
    <w:pPr>
      <w:jc w:val="center"/>
    </w:pPr>
    <w:rPr>
      <w:rFonts w:ascii="Times New Roman" w:hAnsi="Times New Roman"/>
      <w:b/>
      <w:sz w:val="26"/>
      <w:szCs w:val="20"/>
    </w:rPr>
  </w:style>
  <w:style w:type="paragraph" w:styleId="af">
    <w:name w:val="No Spacing"/>
    <w:uiPriority w:val="1"/>
    <w:qFormat/>
    <w:rsid w:val="00D56646"/>
    <w:rPr>
      <w:rFonts w:asciiTheme="majorHAnsi" w:eastAsia="Times New Roman" w:hAnsiTheme="majorHAnsi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EE493B"/>
    <w:pPr>
      <w:spacing w:beforeAutospacing="1" w:afterAutospacing="1"/>
    </w:pPr>
    <w:rPr>
      <w:rFonts w:ascii="Times New Roman" w:hAnsi="Times New Roman"/>
    </w:rPr>
  </w:style>
  <w:style w:type="paragraph" w:customStyle="1" w:styleId="af1">
    <w:name w:val="Верхний и нижний колонтитулы"/>
    <w:basedOn w:val="a"/>
    <w:qFormat/>
    <w:rsid w:val="000D7ED2"/>
  </w:style>
  <w:style w:type="paragraph" w:customStyle="1" w:styleId="Header">
    <w:name w:val="Header"/>
    <w:basedOn w:val="a"/>
    <w:uiPriority w:val="99"/>
    <w:semiHidden/>
    <w:unhideWhenUsed/>
    <w:rsid w:val="00C7243C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C7243C"/>
    <w:pPr>
      <w:tabs>
        <w:tab w:val="center" w:pos="4677"/>
        <w:tab w:val="right" w:pos="9355"/>
      </w:tabs>
    </w:pPr>
  </w:style>
  <w:style w:type="paragraph" w:customStyle="1" w:styleId="p8">
    <w:name w:val="p8"/>
    <w:basedOn w:val="a"/>
    <w:qFormat/>
    <w:rsid w:val="00E0018A"/>
    <w:pPr>
      <w:spacing w:beforeAutospacing="1" w:afterAutospacing="1"/>
    </w:pPr>
    <w:rPr>
      <w:rFonts w:ascii="Times New Roman" w:hAnsi="Times New Roman"/>
    </w:rPr>
  </w:style>
  <w:style w:type="paragraph" w:customStyle="1" w:styleId="p9">
    <w:name w:val="p9"/>
    <w:basedOn w:val="a"/>
    <w:qFormat/>
    <w:rsid w:val="00E0018A"/>
    <w:pPr>
      <w:spacing w:beforeAutospacing="1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499E01-9863-4733-910F-C2FFC775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Талалуева Татьяна Викторовна</dc:creator>
  <dc:description/>
  <cp:lastModifiedBy>Pc50</cp:lastModifiedBy>
  <cp:revision>161</cp:revision>
  <cp:lastPrinted>2021-02-12T05:40:00Z</cp:lastPrinted>
  <dcterms:created xsi:type="dcterms:W3CDTF">2011-01-12T14:43:00Z</dcterms:created>
  <dcterms:modified xsi:type="dcterms:W3CDTF">2021-02-12T05:40:00Z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