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86" w:rsidRDefault="00474D86" w:rsidP="00474D86">
      <w:pPr>
        <w:jc w:val="center"/>
        <w:rPr>
          <w:b/>
          <w:sz w:val="32"/>
          <w:szCs w:val="32"/>
        </w:rPr>
      </w:pPr>
      <w:r w:rsidRPr="00893AA8">
        <w:rPr>
          <w:sz w:val="20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5pt;height:63.35pt" o:ole="" fillcolor="window">
            <v:imagedata r:id="rId8" o:title=""/>
          </v:shape>
          <o:OLEObject Type="Embed" ProgID="Imaging." ShapeID="_x0000_i1025" DrawAspect="Content" ObjectID="_1551531812" r:id="rId9"/>
        </w:object>
      </w:r>
    </w:p>
    <w:p w:rsidR="00474D86" w:rsidRPr="000006CE" w:rsidRDefault="00474D86" w:rsidP="00474D86">
      <w:pPr>
        <w:jc w:val="center"/>
        <w:rPr>
          <w:rFonts w:ascii="Bookman Old Style" w:hAnsi="Bookman Old Style"/>
          <w:b/>
          <w:sz w:val="28"/>
          <w:szCs w:val="28"/>
        </w:rPr>
      </w:pPr>
      <w:r w:rsidRPr="000006CE">
        <w:rPr>
          <w:rFonts w:ascii="Bookman Old Style" w:hAnsi="Bookman Old Style"/>
          <w:b/>
          <w:sz w:val="28"/>
          <w:szCs w:val="28"/>
        </w:rPr>
        <w:t>РЕШЕНИЕ</w:t>
      </w:r>
    </w:p>
    <w:p w:rsidR="00474D86" w:rsidRPr="000006CE" w:rsidRDefault="00474D86" w:rsidP="00474D86">
      <w:pPr>
        <w:jc w:val="center"/>
        <w:rPr>
          <w:rFonts w:ascii="Bookman Old Style" w:hAnsi="Bookman Old Style"/>
          <w:b/>
          <w:sz w:val="28"/>
          <w:szCs w:val="28"/>
        </w:rPr>
      </w:pPr>
      <w:r w:rsidRPr="000006CE">
        <w:rPr>
          <w:rFonts w:ascii="Bookman Old Style" w:hAnsi="Bookman Old Style"/>
          <w:b/>
          <w:sz w:val="28"/>
          <w:szCs w:val="28"/>
        </w:rPr>
        <w:t>СОБРАНИЯ ПРЕДСТАВИТЕЛЕЙ</w:t>
      </w:r>
    </w:p>
    <w:p w:rsidR="00474D86" w:rsidRPr="000006CE" w:rsidRDefault="00F70077" w:rsidP="00474D86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ТЕРСКОГО</w:t>
      </w:r>
      <w:r w:rsidR="00474D86" w:rsidRPr="000006CE">
        <w:rPr>
          <w:rFonts w:ascii="Bookman Old Style" w:hAnsi="Bookman Old Style"/>
          <w:b/>
          <w:sz w:val="28"/>
          <w:szCs w:val="28"/>
        </w:rPr>
        <w:t xml:space="preserve"> СЕЛЬСКОГО ПОСЕЛЕНИЯ</w:t>
      </w:r>
    </w:p>
    <w:p w:rsidR="00474D86" w:rsidRPr="000006CE" w:rsidRDefault="00474D86" w:rsidP="00474D86">
      <w:pPr>
        <w:jc w:val="center"/>
        <w:rPr>
          <w:rFonts w:ascii="Bookman Old Style" w:hAnsi="Bookman Old Style"/>
          <w:b/>
          <w:sz w:val="28"/>
          <w:szCs w:val="28"/>
        </w:rPr>
      </w:pPr>
      <w:r w:rsidRPr="000006CE">
        <w:rPr>
          <w:rFonts w:ascii="Bookman Old Style" w:hAnsi="Bookman Old Style"/>
          <w:b/>
          <w:sz w:val="28"/>
          <w:szCs w:val="28"/>
        </w:rPr>
        <w:t>МОЗДОКСКОГО РАЙОНА</w:t>
      </w:r>
    </w:p>
    <w:p w:rsidR="00474D86" w:rsidRPr="000006CE" w:rsidRDefault="00474D86" w:rsidP="00474D86">
      <w:pPr>
        <w:jc w:val="center"/>
        <w:rPr>
          <w:rFonts w:ascii="Bookman Old Style" w:hAnsi="Bookman Old Style"/>
          <w:b/>
          <w:sz w:val="28"/>
          <w:szCs w:val="28"/>
        </w:rPr>
      </w:pPr>
      <w:r w:rsidRPr="000006CE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474D86" w:rsidRPr="00474D86" w:rsidRDefault="00474D86" w:rsidP="00474D86">
      <w:pPr>
        <w:rPr>
          <w:rFonts w:ascii="Bookman Old Style" w:hAnsi="Bookman Old Style"/>
          <w:b/>
        </w:rPr>
      </w:pPr>
    </w:p>
    <w:p w:rsidR="00474D86" w:rsidRPr="00474D86" w:rsidRDefault="00474D86" w:rsidP="00474D86">
      <w:pPr>
        <w:rPr>
          <w:rFonts w:ascii="Bookman Old Style" w:hAnsi="Bookman Old Style"/>
          <w:b/>
        </w:rPr>
      </w:pPr>
      <w:r w:rsidRPr="00474D86">
        <w:rPr>
          <w:rFonts w:ascii="Bookman Old Style" w:hAnsi="Bookman Old Style"/>
          <w:b/>
        </w:rPr>
        <w:t>№</w:t>
      </w:r>
      <w:r w:rsidR="005B5DD3">
        <w:rPr>
          <w:rFonts w:ascii="Bookman Old Style" w:hAnsi="Bookman Old Style"/>
          <w:b/>
        </w:rPr>
        <w:t>72</w:t>
      </w:r>
      <w:r w:rsidRPr="00474D86">
        <w:rPr>
          <w:rFonts w:ascii="Bookman Old Style" w:hAnsi="Bookman Old Style"/>
          <w:b/>
        </w:rPr>
        <w:t xml:space="preserve">                                                   </w:t>
      </w:r>
      <w:r w:rsidR="006F473F">
        <w:rPr>
          <w:rFonts w:ascii="Bookman Old Style" w:hAnsi="Bookman Old Style"/>
          <w:b/>
        </w:rPr>
        <w:t xml:space="preserve">                        </w:t>
      </w:r>
      <w:r w:rsidRPr="00474D86">
        <w:rPr>
          <w:rFonts w:ascii="Bookman Old Style" w:hAnsi="Bookman Old Style"/>
          <w:b/>
        </w:rPr>
        <w:t>от</w:t>
      </w:r>
      <w:r w:rsidR="005B5DD3">
        <w:rPr>
          <w:rFonts w:ascii="Bookman Old Style" w:hAnsi="Bookman Old Style"/>
          <w:b/>
        </w:rPr>
        <w:t xml:space="preserve"> 01.10</w:t>
      </w:r>
      <w:r w:rsidR="006F473F">
        <w:rPr>
          <w:rFonts w:ascii="Bookman Old Style" w:hAnsi="Bookman Old Style"/>
          <w:b/>
        </w:rPr>
        <w:t>.</w:t>
      </w:r>
      <w:r w:rsidRPr="00474D86">
        <w:rPr>
          <w:rFonts w:ascii="Bookman Old Style" w:hAnsi="Bookman Old Style"/>
          <w:b/>
        </w:rPr>
        <w:t xml:space="preserve"> 2015 года </w:t>
      </w:r>
    </w:p>
    <w:p w:rsidR="007356CB" w:rsidRPr="00474D86" w:rsidRDefault="007356CB" w:rsidP="007356CB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</w:tblGrid>
      <w:tr w:rsidR="007356CB" w:rsidRPr="00474D86" w:rsidTr="00474D86">
        <w:trPr>
          <w:trHeight w:val="36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F473F" w:rsidRDefault="007356CB" w:rsidP="00474D86">
            <w:pPr>
              <w:spacing w:line="240" w:lineRule="exact"/>
              <w:ind w:right="-1667"/>
              <w:rPr>
                <w:rFonts w:ascii="Bookman Old Style" w:hAnsi="Bookman Old Style"/>
                <w:b/>
              </w:rPr>
            </w:pPr>
            <w:r w:rsidRPr="00474D86">
              <w:rPr>
                <w:rFonts w:ascii="Bookman Old Style" w:hAnsi="Bookman Old Style"/>
                <w:b/>
              </w:rPr>
              <w:t>Об утверждении местных нормативов</w:t>
            </w:r>
            <w:r w:rsidR="00474D86">
              <w:rPr>
                <w:rFonts w:ascii="Bookman Old Style" w:hAnsi="Bookman Old Style"/>
                <w:b/>
              </w:rPr>
              <w:t xml:space="preserve"> </w:t>
            </w:r>
            <w:r w:rsidRPr="00474D86">
              <w:rPr>
                <w:rFonts w:ascii="Bookman Old Style" w:hAnsi="Bookman Old Style"/>
                <w:b/>
              </w:rPr>
              <w:t>градостроительного проектирования</w:t>
            </w:r>
          </w:p>
          <w:p w:rsidR="00474D86" w:rsidRDefault="007356CB" w:rsidP="00474D86">
            <w:pPr>
              <w:spacing w:line="240" w:lineRule="exact"/>
              <w:ind w:right="-1667"/>
              <w:rPr>
                <w:rFonts w:ascii="Bookman Old Style" w:hAnsi="Bookman Old Style"/>
                <w:b/>
              </w:rPr>
            </w:pPr>
            <w:r w:rsidRPr="00474D86">
              <w:rPr>
                <w:rFonts w:ascii="Bookman Old Style" w:hAnsi="Bookman Old Style"/>
                <w:b/>
              </w:rPr>
              <w:t xml:space="preserve"> муниципального образования  </w:t>
            </w:r>
            <w:r w:rsidR="00F70077">
              <w:rPr>
                <w:rFonts w:ascii="Bookman Old Style" w:hAnsi="Bookman Old Style"/>
                <w:b/>
              </w:rPr>
              <w:t>Терского</w:t>
            </w:r>
          </w:p>
          <w:p w:rsidR="007356CB" w:rsidRPr="00474D86" w:rsidRDefault="00474D86" w:rsidP="00474D86">
            <w:pPr>
              <w:spacing w:line="240" w:lineRule="exact"/>
              <w:ind w:right="-1667"/>
              <w:rPr>
                <w:rFonts w:ascii="Bookman Old Style" w:hAnsi="Bookman Old Style"/>
                <w:b/>
              </w:rPr>
            </w:pPr>
            <w:r w:rsidRPr="00474D86">
              <w:rPr>
                <w:rFonts w:ascii="Bookman Old Style" w:hAnsi="Bookman Old Style"/>
                <w:b/>
              </w:rPr>
              <w:t xml:space="preserve"> сельского поселения Моздокского района</w:t>
            </w:r>
          </w:p>
        </w:tc>
      </w:tr>
    </w:tbl>
    <w:p w:rsidR="007356CB" w:rsidRPr="00474D86" w:rsidRDefault="007356CB" w:rsidP="00474D86">
      <w:pPr>
        <w:tabs>
          <w:tab w:val="left" w:pos="6804"/>
          <w:tab w:val="left" w:pos="6946"/>
        </w:tabs>
        <w:rPr>
          <w:rFonts w:ascii="Bookman Old Style" w:hAnsi="Bookman Old Style"/>
        </w:rPr>
      </w:pPr>
    </w:p>
    <w:p w:rsidR="007356CB" w:rsidRPr="00474D86" w:rsidRDefault="007356CB" w:rsidP="007356CB">
      <w:pPr>
        <w:jc w:val="both"/>
        <w:rPr>
          <w:rFonts w:ascii="Bookman Old Style" w:hAnsi="Bookman Old Style"/>
        </w:rPr>
      </w:pPr>
      <w:r w:rsidRPr="00474D86">
        <w:rPr>
          <w:rFonts w:ascii="Bookman Old Style" w:hAnsi="Bookman Old Style"/>
        </w:rPr>
        <w:tab/>
      </w:r>
    </w:p>
    <w:p w:rsidR="00474D86" w:rsidRPr="001A4CD4" w:rsidRDefault="007356CB" w:rsidP="00474D86">
      <w:pPr>
        <w:jc w:val="both"/>
        <w:rPr>
          <w:rFonts w:ascii="Bookman Old Style" w:hAnsi="Bookman Old Style"/>
        </w:rPr>
      </w:pPr>
      <w:r w:rsidRPr="00474D86">
        <w:rPr>
          <w:rFonts w:ascii="Bookman Old Style" w:hAnsi="Bookman Old Style"/>
        </w:rPr>
        <w:tab/>
        <w:t>В соответствии с Градостроительным кодексом  Российской Федерации от 29.12.2004г. № 190-ФЗ,</w:t>
      </w:r>
      <w:proofErr w:type="gramStart"/>
      <w:r w:rsidRPr="00474D86">
        <w:rPr>
          <w:rFonts w:ascii="Bookman Old Style" w:hAnsi="Bookman Old Style"/>
        </w:rPr>
        <w:t xml:space="preserve"> </w:t>
      </w:r>
      <w:bookmarkStart w:id="0" w:name="_GoBack"/>
      <w:bookmarkEnd w:id="0"/>
      <w:r w:rsidRPr="00474D86">
        <w:rPr>
          <w:rFonts w:ascii="Bookman Old Style" w:hAnsi="Bookman Old Style"/>
        </w:rPr>
        <w:t>,</w:t>
      </w:r>
      <w:proofErr w:type="gramEnd"/>
      <w:r w:rsidRPr="00474D86">
        <w:rPr>
          <w:rFonts w:ascii="Bookman Old Style" w:hAnsi="Bookman Old Style"/>
        </w:rPr>
        <w:t xml:space="preserve"> статьей 14 Федерального закона «Об общих принципах организации местного самоуправления в Российской Федерации» от 06.10.2003г. № 131-ФЗ, </w:t>
      </w:r>
      <w:r w:rsidR="00474D86" w:rsidRPr="001A4CD4">
        <w:rPr>
          <w:rFonts w:ascii="Bookman Old Style" w:hAnsi="Bookman Old Style"/>
        </w:rPr>
        <w:t xml:space="preserve">Уставом </w:t>
      </w:r>
      <w:r w:rsidR="00F70077">
        <w:rPr>
          <w:rFonts w:ascii="Bookman Old Style" w:hAnsi="Bookman Old Style"/>
        </w:rPr>
        <w:t>Терского</w:t>
      </w:r>
      <w:r w:rsidR="00474D86" w:rsidRPr="001A4CD4">
        <w:rPr>
          <w:rFonts w:ascii="Bookman Old Style" w:hAnsi="Bookman Old Style"/>
        </w:rPr>
        <w:t xml:space="preserve"> сельского поселения, Собрание представителей </w:t>
      </w:r>
      <w:r w:rsidR="00F70077">
        <w:rPr>
          <w:rFonts w:ascii="Bookman Old Style" w:hAnsi="Bookman Old Style"/>
        </w:rPr>
        <w:t>Терского</w:t>
      </w:r>
      <w:r w:rsidR="00474D86" w:rsidRPr="001A4CD4">
        <w:rPr>
          <w:rFonts w:ascii="Bookman Old Style" w:hAnsi="Bookman Old Style"/>
        </w:rPr>
        <w:t xml:space="preserve"> сельского поселения, </w:t>
      </w:r>
    </w:p>
    <w:p w:rsidR="00474D86" w:rsidRDefault="00474D86" w:rsidP="00474D86">
      <w:pPr>
        <w:jc w:val="center"/>
        <w:rPr>
          <w:rFonts w:ascii="Bookman Old Style" w:hAnsi="Bookman Old Style"/>
          <w:b/>
        </w:rPr>
      </w:pPr>
      <w:proofErr w:type="gramStart"/>
      <w:r w:rsidRPr="001A4CD4">
        <w:rPr>
          <w:rFonts w:ascii="Bookman Old Style" w:hAnsi="Bookman Old Style"/>
          <w:b/>
        </w:rPr>
        <w:t>р</w:t>
      </w:r>
      <w:proofErr w:type="gramEnd"/>
      <w:r w:rsidRPr="001A4CD4">
        <w:rPr>
          <w:rFonts w:ascii="Bookman Old Style" w:hAnsi="Bookman Old Style"/>
          <w:b/>
        </w:rPr>
        <w:t xml:space="preserve"> е ш и л о:</w:t>
      </w:r>
    </w:p>
    <w:p w:rsidR="00D67F22" w:rsidRPr="001A4CD4" w:rsidRDefault="00D67F22" w:rsidP="00474D86">
      <w:pPr>
        <w:jc w:val="center"/>
        <w:rPr>
          <w:rFonts w:ascii="Bookman Old Style" w:hAnsi="Bookman Old Style"/>
          <w:b/>
        </w:rPr>
      </w:pPr>
    </w:p>
    <w:p w:rsidR="007356CB" w:rsidRPr="00474D86" w:rsidRDefault="007356CB" w:rsidP="00820CBA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474D86">
        <w:rPr>
          <w:rFonts w:ascii="Bookman Old Style" w:hAnsi="Bookman Old Style"/>
        </w:rPr>
        <w:tab/>
        <w:t xml:space="preserve">1. Утвердить местные нормативы градостроительного проектирования </w:t>
      </w:r>
      <w:r w:rsidR="00820CBA">
        <w:rPr>
          <w:rFonts w:ascii="Bookman Old Style" w:hAnsi="Bookman Old Style"/>
        </w:rPr>
        <w:t>м</w:t>
      </w:r>
      <w:r w:rsidR="00474D86">
        <w:rPr>
          <w:rFonts w:ascii="Bookman Old Style" w:hAnsi="Bookman Old Style"/>
        </w:rPr>
        <w:t xml:space="preserve">униципального образования </w:t>
      </w:r>
      <w:r w:rsidR="00F70077">
        <w:rPr>
          <w:rFonts w:ascii="Bookman Old Style" w:hAnsi="Bookman Old Style"/>
        </w:rPr>
        <w:t>Терского</w:t>
      </w:r>
      <w:r w:rsidR="00474D86">
        <w:rPr>
          <w:rFonts w:ascii="Bookman Old Style" w:hAnsi="Bookman Old Style"/>
        </w:rPr>
        <w:t xml:space="preserve"> сельского поселения</w:t>
      </w:r>
      <w:r w:rsidR="00820CBA">
        <w:rPr>
          <w:rFonts w:ascii="Bookman Old Style" w:hAnsi="Bookman Old Style"/>
        </w:rPr>
        <w:t>.</w:t>
      </w:r>
    </w:p>
    <w:p w:rsidR="007356CB" w:rsidRPr="00474D86" w:rsidRDefault="00474D86" w:rsidP="00474D86">
      <w:pPr>
        <w:pStyle w:val="ConsPlusNormal"/>
        <w:ind w:firstLine="708"/>
        <w:jc w:val="both"/>
        <w:rPr>
          <w:rFonts w:ascii="Bookman Old Style" w:hAnsi="Bookman Old Style"/>
          <w:sz w:val="24"/>
          <w:szCs w:val="24"/>
        </w:rPr>
      </w:pPr>
      <w:r w:rsidRPr="00474D86">
        <w:rPr>
          <w:rFonts w:ascii="Bookman Old Style" w:hAnsi="Bookman Old Style" w:cs="Times New Roman"/>
          <w:sz w:val="24"/>
          <w:szCs w:val="24"/>
        </w:rPr>
        <w:t>2</w:t>
      </w:r>
      <w:r w:rsidR="007356CB" w:rsidRPr="00474D86">
        <w:rPr>
          <w:rFonts w:ascii="Bookman Old Style" w:hAnsi="Bookman Old Style" w:cs="Times New Roman"/>
          <w:sz w:val="24"/>
          <w:szCs w:val="24"/>
        </w:rPr>
        <w:t xml:space="preserve">. </w:t>
      </w:r>
      <w:r w:rsidRPr="00474D86">
        <w:rPr>
          <w:rFonts w:ascii="Bookman Old Style" w:hAnsi="Bookman Old Style"/>
          <w:sz w:val="24"/>
          <w:szCs w:val="24"/>
        </w:rPr>
        <w:t xml:space="preserve">Обнародовать настоящее решение на информационном стенде в здании    Администрации местного самоуправления </w:t>
      </w:r>
      <w:r w:rsidR="00F70077">
        <w:rPr>
          <w:rFonts w:ascii="Bookman Old Style" w:hAnsi="Bookman Old Style"/>
          <w:sz w:val="24"/>
          <w:szCs w:val="24"/>
        </w:rPr>
        <w:t>Терского</w:t>
      </w:r>
      <w:r w:rsidRPr="00474D86">
        <w:rPr>
          <w:rFonts w:ascii="Bookman Old Style" w:hAnsi="Bookman Old Style"/>
          <w:sz w:val="24"/>
          <w:szCs w:val="24"/>
        </w:rPr>
        <w:t xml:space="preserve"> сельского поселения.</w:t>
      </w:r>
      <w:r w:rsidR="007356CB" w:rsidRPr="00474D86">
        <w:rPr>
          <w:rFonts w:ascii="Bookman Old Style" w:hAnsi="Bookman Old Style"/>
          <w:sz w:val="24"/>
          <w:szCs w:val="24"/>
        </w:rPr>
        <w:t xml:space="preserve"> Решение вступает в силу со дня его обнародования.</w:t>
      </w:r>
    </w:p>
    <w:p w:rsidR="00474D86" w:rsidRPr="00474D86" w:rsidRDefault="00474D86" w:rsidP="00474D86">
      <w:pPr>
        <w:pStyle w:val="ConsPlusNormal"/>
        <w:ind w:firstLine="708"/>
        <w:jc w:val="both"/>
        <w:rPr>
          <w:rFonts w:ascii="Bookman Old Style" w:hAnsi="Bookman Old Style"/>
          <w:sz w:val="24"/>
          <w:szCs w:val="24"/>
        </w:rPr>
      </w:pPr>
      <w:r w:rsidRPr="00474D86">
        <w:rPr>
          <w:rFonts w:ascii="Bookman Old Style" w:hAnsi="Bookman Old Style"/>
          <w:sz w:val="24"/>
          <w:szCs w:val="24"/>
        </w:rPr>
        <w:t xml:space="preserve">3.  </w:t>
      </w:r>
      <w:proofErr w:type="gramStart"/>
      <w:r w:rsidRPr="00474D86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474D86">
        <w:rPr>
          <w:rFonts w:ascii="Bookman Old Style" w:hAnsi="Bookman Old Style"/>
          <w:sz w:val="24"/>
          <w:szCs w:val="24"/>
        </w:rPr>
        <w:t xml:space="preserve"> исполнением настоящего решения оставляю за собой. </w:t>
      </w:r>
    </w:p>
    <w:p w:rsidR="00474D86" w:rsidRPr="00474D86" w:rsidRDefault="00474D86" w:rsidP="00474D86">
      <w:pPr>
        <w:pStyle w:val="ConsPlusNormal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7356CB" w:rsidRPr="00474D86" w:rsidRDefault="007356CB" w:rsidP="007356CB">
      <w:pPr>
        <w:pStyle w:val="a6"/>
        <w:jc w:val="both"/>
        <w:rPr>
          <w:rFonts w:ascii="Bookman Old Style" w:hAnsi="Bookman Old Style"/>
        </w:rPr>
      </w:pPr>
      <w:r w:rsidRPr="00474D86">
        <w:rPr>
          <w:rFonts w:ascii="Bookman Old Style" w:hAnsi="Bookman Old Style"/>
        </w:rPr>
        <w:tab/>
      </w:r>
    </w:p>
    <w:p w:rsidR="00820CBA" w:rsidRDefault="00820CBA" w:rsidP="00820CBA">
      <w:pPr>
        <w:rPr>
          <w:sz w:val="28"/>
          <w:szCs w:val="28"/>
        </w:rPr>
      </w:pPr>
      <w:r w:rsidRPr="00820CBA">
        <w:rPr>
          <w:sz w:val="28"/>
          <w:szCs w:val="28"/>
        </w:rPr>
        <w:t xml:space="preserve">Глава </w:t>
      </w:r>
      <w:proofErr w:type="gramStart"/>
      <w:r w:rsidR="00F70077">
        <w:rPr>
          <w:sz w:val="28"/>
          <w:szCs w:val="28"/>
        </w:rPr>
        <w:t>Терского</w:t>
      </w:r>
      <w:proofErr w:type="gramEnd"/>
      <w:r w:rsidRPr="00820CBA">
        <w:rPr>
          <w:sz w:val="28"/>
          <w:szCs w:val="28"/>
        </w:rPr>
        <w:t xml:space="preserve"> </w:t>
      </w:r>
    </w:p>
    <w:p w:rsidR="007356CB" w:rsidRPr="00820CBA" w:rsidRDefault="00820CBA" w:rsidP="00820CBA">
      <w:pPr>
        <w:tabs>
          <w:tab w:val="left" w:pos="6749"/>
        </w:tabs>
        <w:rPr>
          <w:sz w:val="28"/>
          <w:szCs w:val="28"/>
        </w:rPr>
      </w:pPr>
      <w:r w:rsidRPr="00820CB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F70077">
        <w:rPr>
          <w:sz w:val="28"/>
          <w:szCs w:val="28"/>
        </w:rPr>
        <w:t>И.А. Потапова</w:t>
      </w:r>
    </w:p>
    <w:p w:rsidR="007356CB" w:rsidRDefault="007356CB" w:rsidP="007356CB">
      <w:pPr>
        <w:jc w:val="center"/>
        <w:rPr>
          <w:b/>
          <w:sz w:val="28"/>
          <w:szCs w:val="28"/>
        </w:rPr>
      </w:pPr>
    </w:p>
    <w:p w:rsidR="007356CB" w:rsidRDefault="007356CB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820CBA" w:rsidRDefault="00820CBA" w:rsidP="007356CB">
      <w:pPr>
        <w:jc w:val="center"/>
        <w:rPr>
          <w:b/>
          <w:sz w:val="28"/>
          <w:szCs w:val="28"/>
        </w:rPr>
      </w:pPr>
    </w:p>
    <w:p w:rsidR="007356CB" w:rsidRDefault="007356CB" w:rsidP="007356CB">
      <w:pPr>
        <w:jc w:val="center"/>
        <w:rPr>
          <w:b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9660"/>
      </w:tblGrid>
      <w:tr w:rsidR="007356CB" w:rsidTr="00474D86">
        <w:trPr>
          <w:trHeight w:val="711"/>
        </w:trPr>
        <w:tc>
          <w:tcPr>
            <w:tcW w:w="9660" w:type="dxa"/>
            <w:tcBorders>
              <w:top w:val="double" w:sz="20" w:space="0" w:color="800000"/>
              <w:left w:val="double" w:sz="20" w:space="0" w:color="800000"/>
              <w:right w:val="double" w:sz="20" w:space="0" w:color="800000"/>
            </w:tcBorders>
          </w:tcPr>
          <w:p w:rsidR="007356CB" w:rsidRPr="00EE42A5" w:rsidRDefault="007356CB" w:rsidP="00474D86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356CB" w:rsidTr="00474D86">
        <w:trPr>
          <w:trHeight w:val="5202"/>
        </w:trPr>
        <w:tc>
          <w:tcPr>
            <w:tcW w:w="9660" w:type="dxa"/>
            <w:tcBorders>
              <w:left w:val="double" w:sz="20" w:space="0" w:color="800000"/>
              <w:right w:val="double" w:sz="20" w:space="0" w:color="800000"/>
            </w:tcBorders>
            <w:vAlign w:val="center"/>
          </w:tcPr>
          <w:p w:rsidR="007356CB" w:rsidRDefault="007356CB" w:rsidP="00474D86">
            <w:pPr>
              <w:snapToGrid w:val="0"/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Местные нормативы</w:t>
            </w:r>
          </w:p>
          <w:p w:rsidR="007356CB" w:rsidRDefault="007356CB" w:rsidP="00474D86">
            <w:pPr>
              <w:spacing w:line="36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градостроительного проектирования</w:t>
            </w:r>
          </w:p>
          <w:p w:rsidR="00820CBA" w:rsidRDefault="007356CB" w:rsidP="00820CB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муниципального образования</w:t>
            </w:r>
          </w:p>
          <w:p w:rsidR="00820CBA" w:rsidRDefault="007356CB" w:rsidP="00820CB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</w:p>
          <w:p w:rsidR="007356CB" w:rsidRDefault="00F70077" w:rsidP="00820CB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Терского</w:t>
            </w:r>
            <w:r w:rsidR="00820CBA">
              <w:rPr>
                <w:b/>
                <w:sz w:val="48"/>
                <w:szCs w:val="48"/>
              </w:rPr>
              <w:t xml:space="preserve"> сельского поселения</w:t>
            </w:r>
          </w:p>
        </w:tc>
      </w:tr>
      <w:tr w:rsidR="007356CB" w:rsidTr="00474D86">
        <w:trPr>
          <w:trHeight w:val="7714"/>
        </w:trPr>
        <w:tc>
          <w:tcPr>
            <w:tcW w:w="9660" w:type="dxa"/>
            <w:tcBorders>
              <w:left w:val="double" w:sz="20" w:space="0" w:color="800000"/>
              <w:bottom w:val="double" w:sz="20" w:space="0" w:color="800000"/>
              <w:right w:val="double" w:sz="20" w:space="0" w:color="800000"/>
            </w:tcBorders>
            <w:vAlign w:val="bottom"/>
          </w:tcPr>
          <w:p w:rsidR="007356CB" w:rsidRDefault="007356CB" w:rsidP="00474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</w:tr>
    </w:tbl>
    <w:p w:rsidR="007356CB" w:rsidRDefault="007356CB" w:rsidP="007356CB">
      <w:pPr>
        <w:jc w:val="center"/>
        <w:rPr>
          <w:b/>
          <w:sz w:val="28"/>
          <w:szCs w:val="28"/>
        </w:rPr>
      </w:pPr>
    </w:p>
    <w:p w:rsidR="007356CB" w:rsidRDefault="007356CB" w:rsidP="007356CB">
      <w:pPr>
        <w:jc w:val="center"/>
        <w:rPr>
          <w:b/>
          <w:sz w:val="28"/>
          <w:szCs w:val="28"/>
        </w:rPr>
      </w:pPr>
    </w:p>
    <w:p w:rsidR="007356CB" w:rsidRDefault="007356CB" w:rsidP="00735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7356CB" w:rsidRDefault="007356CB" w:rsidP="007356CB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7"/>
        <w:gridCol w:w="8341"/>
        <w:gridCol w:w="520"/>
      </w:tblGrid>
      <w:tr w:rsidR="007356CB" w:rsidTr="00474D86">
        <w:tc>
          <w:tcPr>
            <w:tcW w:w="607" w:type="dxa"/>
          </w:tcPr>
          <w:p w:rsidR="007356CB" w:rsidRDefault="007356CB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7356CB" w:rsidRDefault="007356CB" w:rsidP="00474D86">
            <w:pPr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жилых зон……………………………….</w:t>
            </w:r>
          </w:p>
        </w:tc>
        <w:tc>
          <w:tcPr>
            <w:tcW w:w="520" w:type="dxa"/>
          </w:tcPr>
          <w:p w:rsidR="007356CB" w:rsidRDefault="007356CB" w:rsidP="00474D86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7356CB" w:rsidRDefault="00756979" w:rsidP="00474D8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356CB" w:rsidTr="00474D86">
        <w:tc>
          <w:tcPr>
            <w:tcW w:w="607" w:type="dxa"/>
          </w:tcPr>
          <w:p w:rsidR="00756979" w:rsidRDefault="00756979" w:rsidP="00756979">
            <w:pPr>
              <w:snapToGrid w:val="0"/>
              <w:rPr>
                <w:b/>
                <w:sz w:val="28"/>
                <w:szCs w:val="28"/>
              </w:rPr>
            </w:pPr>
          </w:p>
          <w:p w:rsidR="007356CB" w:rsidRDefault="007356CB" w:rsidP="0075697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7356CB" w:rsidRDefault="007356CB" w:rsidP="00474D86">
            <w:pPr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756979" w:rsidRDefault="00756979" w:rsidP="00474D86">
            <w:pPr>
              <w:snapToGrid w:val="0"/>
              <w:rPr>
                <w:sz w:val="28"/>
                <w:szCs w:val="28"/>
              </w:rPr>
            </w:pPr>
          </w:p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общественно-деловых зон……………...</w:t>
            </w:r>
          </w:p>
        </w:tc>
        <w:tc>
          <w:tcPr>
            <w:tcW w:w="520" w:type="dxa"/>
          </w:tcPr>
          <w:p w:rsidR="007356CB" w:rsidRDefault="007356CB" w:rsidP="00474D86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756979" w:rsidRDefault="00756979" w:rsidP="00474D86">
            <w:pPr>
              <w:jc w:val="center"/>
              <w:rPr>
                <w:b/>
              </w:rPr>
            </w:pPr>
          </w:p>
          <w:p w:rsidR="007356CB" w:rsidRDefault="007356CB" w:rsidP="00474D8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356CB" w:rsidTr="00474D86">
        <w:tc>
          <w:tcPr>
            <w:tcW w:w="607" w:type="dxa"/>
          </w:tcPr>
          <w:p w:rsidR="007356CB" w:rsidRDefault="007356CB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  <w:vAlign w:val="center"/>
          </w:tcPr>
          <w:p w:rsidR="007356CB" w:rsidRDefault="007356CB" w:rsidP="00474D86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7356CB" w:rsidRDefault="007356CB" w:rsidP="00474D86">
            <w:pPr>
              <w:snapToGrid w:val="0"/>
              <w:jc w:val="center"/>
              <w:rPr>
                <w:b/>
              </w:rPr>
            </w:pPr>
          </w:p>
        </w:tc>
      </w:tr>
      <w:tr w:rsidR="007356CB" w:rsidTr="00474D86">
        <w:trPr>
          <w:trHeight w:val="724"/>
        </w:trPr>
        <w:tc>
          <w:tcPr>
            <w:tcW w:w="607" w:type="dxa"/>
          </w:tcPr>
          <w:p w:rsidR="007356CB" w:rsidRDefault="00756979" w:rsidP="0075697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341" w:type="dxa"/>
            <w:vAlign w:val="center"/>
          </w:tcPr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рекреационных зон……………………..</w:t>
            </w:r>
          </w:p>
        </w:tc>
        <w:tc>
          <w:tcPr>
            <w:tcW w:w="520" w:type="dxa"/>
            <w:vAlign w:val="bottom"/>
          </w:tcPr>
          <w:p w:rsidR="007356CB" w:rsidRDefault="00756979" w:rsidP="00474D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356CB" w:rsidTr="00474D86">
        <w:tc>
          <w:tcPr>
            <w:tcW w:w="607" w:type="dxa"/>
          </w:tcPr>
          <w:p w:rsidR="007356CB" w:rsidRDefault="007356CB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1" w:type="dxa"/>
          </w:tcPr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0" w:type="dxa"/>
            <w:vAlign w:val="bottom"/>
          </w:tcPr>
          <w:p w:rsidR="007356CB" w:rsidRDefault="007356CB" w:rsidP="00474D86">
            <w:pPr>
              <w:snapToGrid w:val="0"/>
              <w:jc w:val="center"/>
              <w:rPr>
                <w:b/>
              </w:rPr>
            </w:pPr>
          </w:p>
        </w:tc>
      </w:tr>
      <w:tr w:rsidR="007356CB" w:rsidTr="00474D86">
        <w:tc>
          <w:tcPr>
            <w:tcW w:w="607" w:type="dxa"/>
          </w:tcPr>
          <w:p w:rsidR="007356CB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41" w:type="dxa"/>
            <w:vAlign w:val="center"/>
          </w:tcPr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средств…………………………………………………</w:t>
            </w:r>
          </w:p>
        </w:tc>
        <w:tc>
          <w:tcPr>
            <w:tcW w:w="520" w:type="dxa"/>
            <w:vAlign w:val="bottom"/>
          </w:tcPr>
          <w:p w:rsidR="007356CB" w:rsidRDefault="007356CB" w:rsidP="0075697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6979">
              <w:rPr>
                <w:b/>
              </w:rPr>
              <w:t>0</w:t>
            </w:r>
          </w:p>
        </w:tc>
      </w:tr>
      <w:tr w:rsidR="007356CB" w:rsidTr="00474D86">
        <w:tc>
          <w:tcPr>
            <w:tcW w:w="607" w:type="dxa"/>
          </w:tcPr>
          <w:p w:rsidR="00756979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356CB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41" w:type="dxa"/>
            <w:vAlign w:val="center"/>
          </w:tcPr>
          <w:p w:rsidR="00756979" w:rsidRDefault="00756979" w:rsidP="00474D86">
            <w:pPr>
              <w:snapToGrid w:val="0"/>
              <w:rPr>
                <w:sz w:val="28"/>
                <w:szCs w:val="28"/>
              </w:rPr>
            </w:pPr>
          </w:p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транспортной инфраструктуры……</w:t>
            </w:r>
          </w:p>
        </w:tc>
        <w:tc>
          <w:tcPr>
            <w:tcW w:w="520" w:type="dxa"/>
            <w:vAlign w:val="bottom"/>
          </w:tcPr>
          <w:p w:rsidR="007356CB" w:rsidRDefault="002F133F" w:rsidP="002F13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356CB" w:rsidRPr="002F133F" w:rsidTr="00474D86">
        <w:tc>
          <w:tcPr>
            <w:tcW w:w="607" w:type="dxa"/>
          </w:tcPr>
          <w:p w:rsidR="00756979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356CB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41" w:type="dxa"/>
            <w:vAlign w:val="center"/>
          </w:tcPr>
          <w:p w:rsidR="00756979" w:rsidRDefault="00756979" w:rsidP="00474D86">
            <w:pPr>
              <w:snapToGrid w:val="0"/>
              <w:rPr>
                <w:sz w:val="28"/>
                <w:szCs w:val="28"/>
              </w:rPr>
            </w:pPr>
          </w:p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коммунально-складских и производственных зон…………………………………………………</w:t>
            </w:r>
          </w:p>
        </w:tc>
        <w:tc>
          <w:tcPr>
            <w:tcW w:w="520" w:type="dxa"/>
          </w:tcPr>
          <w:p w:rsidR="007356CB" w:rsidRPr="002F133F" w:rsidRDefault="007356CB" w:rsidP="00474D86">
            <w:pPr>
              <w:snapToGrid w:val="0"/>
              <w:jc w:val="center"/>
              <w:rPr>
                <w:b/>
              </w:rPr>
            </w:pPr>
          </w:p>
          <w:p w:rsidR="007356CB" w:rsidRPr="002F133F" w:rsidRDefault="007356CB" w:rsidP="00474D86">
            <w:pPr>
              <w:spacing w:line="360" w:lineRule="auto"/>
              <w:jc w:val="center"/>
              <w:rPr>
                <w:b/>
              </w:rPr>
            </w:pPr>
          </w:p>
          <w:p w:rsidR="002F133F" w:rsidRPr="002F133F" w:rsidRDefault="002F133F" w:rsidP="00474D86">
            <w:pPr>
              <w:jc w:val="center"/>
              <w:rPr>
                <w:b/>
              </w:rPr>
            </w:pPr>
          </w:p>
          <w:p w:rsidR="007356CB" w:rsidRPr="002F133F" w:rsidRDefault="002F133F" w:rsidP="002F133F">
            <w:pPr>
              <w:rPr>
                <w:b/>
              </w:rPr>
            </w:pPr>
            <w:r w:rsidRPr="002F133F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7356CB" w:rsidTr="00474D86">
        <w:tc>
          <w:tcPr>
            <w:tcW w:w="607" w:type="dxa"/>
          </w:tcPr>
          <w:p w:rsidR="002F133F" w:rsidRDefault="002F133F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356CB" w:rsidRDefault="00756979" w:rsidP="00474D8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341" w:type="dxa"/>
            <w:vAlign w:val="center"/>
          </w:tcPr>
          <w:p w:rsidR="002F133F" w:rsidRDefault="002F133F" w:rsidP="00474D86">
            <w:pPr>
              <w:snapToGrid w:val="0"/>
              <w:rPr>
                <w:sz w:val="28"/>
                <w:szCs w:val="28"/>
              </w:rPr>
            </w:pPr>
          </w:p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инфраструктуры……...</w:t>
            </w:r>
          </w:p>
        </w:tc>
        <w:tc>
          <w:tcPr>
            <w:tcW w:w="520" w:type="dxa"/>
            <w:vAlign w:val="bottom"/>
          </w:tcPr>
          <w:p w:rsidR="007356CB" w:rsidRDefault="002F133F" w:rsidP="00474D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356CB" w:rsidTr="00474D86">
        <w:tc>
          <w:tcPr>
            <w:tcW w:w="607" w:type="dxa"/>
            <w:vAlign w:val="center"/>
          </w:tcPr>
          <w:p w:rsidR="002F133F" w:rsidRDefault="002F133F" w:rsidP="00474D8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7356CB" w:rsidRDefault="00756979" w:rsidP="00474D8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341" w:type="dxa"/>
            <w:vAlign w:val="center"/>
          </w:tcPr>
          <w:p w:rsidR="002F133F" w:rsidRDefault="002F133F" w:rsidP="00474D86">
            <w:pPr>
              <w:snapToGrid w:val="0"/>
              <w:rPr>
                <w:sz w:val="28"/>
                <w:szCs w:val="28"/>
              </w:rPr>
            </w:pPr>
          </w:p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 w:rsidRPr="002C30F8">
              <w:rPr>
                <w:sz w:val="28"/>
                <w:szCs w:val="28"/>
              </w:rPr>
              <w:t>Приложение 1</w:t>
            </w:r>
            <w:r w:rsidRPr="00BE3087">
              <w:rPr>
                <w:sz w:val="28"/>
                <w:szCs w:val="28"/>
              </w:rPr>
              <w:t>. Основные понятия</w:t>
            </w:r>
            <w:r w:rsidRPr="002C30F8">
              <w:rPr>
                <w:sz w:val="28"/>
                <w:szCs w:val="28"/>
              </w:rPr>
              <w:t xml:space="preserve"> ……………</w:t>
            </w:r>
            <w:r>
              <w:rPr>
                <w:sz w:val="28"/>
                <w:szCs w:val="28"/>
              </w:rPr>
              <w:t>……..</w:t>
            </w:r>
            <w:r w:rsidRPr="002C30F8">
              <w:rPr>
                <w:sz w:val="28"/>
                <w:szCs w:val="28"/>
              </w:rPr>
              <w:t>………………..</w:t>
            </w:r>
          </w:p>
        </w:tc>
        <w:tc>
          <w:tcPr>
            <w:tcW w:w="520" w:type="dxa"/>
            <w:vAlign w:val="center"/>
          </w:tcPr>
          <w:p w:rsidR="007356CB" w:rsidRDefault="007356CB" w:rsidP="002F133F">
            <w:pPr>
              <w:snapToGrid w:val="0"/>
              <w:jc w:val="center"/>
              <w:rPr>
                <w:b/>
              </w:rPr>
            </w:pPr>
          </w:p>
          <w:p w:rsidR="002F133F" w:rsidRDefault="002F133F" w:rsidP="002F13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356CB" w:rsidTr="00474D86">
        <w:tc>
          <w:tcPr>
            <w:tcW w:w="607" w:type="dxa"/>
          </w:tcPr>
          <w:p w:rsidR="007356CB" w:rsidRDefault="00756979" w:rsidP="00474D86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341" w:type="dxa"/>
            <w:vAlign w:val="bottom"/>
          </w:tcPr>
          <w:p w:rsidR="007356CB" w:rsidRDefault="007356CB" w:rsidP="00474D8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2. Перечень законодательных и нормативных документов………………………………………………………………</w:t>
            </w:r>
          </w:p>
        </w:tc>
        <w:tc>
          <w:tcPr>
            <w:tcW w:w="520" w:type="dxa"/>
            <w:vAlign w:val="bottom"/>
          </w:tcPr>
          <w:p w:rsidR="007356CB" w:rsidRDefault="002F133F" w:rsidP="00474D8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7356CB" w:rsidRDefault="007356CB" w:rsidP="007356CB">
      <w:pPr>
        <w:jc w:val="center"/>
        <w:rPr>
          <w:b/>
          <w:sz w:val="28"/>
          <w:szCs w:val="28"/>
        </w:rPr>
      </w:pPr>
    </w:p>
    <w:p w:rsidR="007356CB" w:rsidRDefault="007356CB" w:rsidP="007356CB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Местные нормативы градостроительного проектирования </w:t>
      </w:r>
    </w:p>
    <w:p w:rsidR="007356CB" w:rsidRPr="003A15BB" w:rsidRDefault="007356CB" w:rsidP="00820CBA">
      <w:pPr>
        <w:jc w:val="center"/>
        <w:rPr>
          <w:b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316ADB">
        <w:rPr>
          <w:b/>
          <w:sz w:val="28"/>
          <w:szCs w:val="28"/>
        </w:rPr>
        <w:t>Терского</w:t>
      </w:r>
      <w:r w:rsidR="00820CBA">
        <w:rPr>
          <w:b/>
          <w:sz w:val="28"/>
          <w:szCs w:val="28"/>
        </w:rPr>
        <w:t xml:space="preserve"> сельского поселения</w:t>
      </w: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7356CB" w:rsidTr="00474D86">
        <w:trPr>
          <w:trHeight w:val="824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Расчетные показатели обеспеченности и интенсивности использования территорий жилых зон</w:t>
            </w:r>
          </w:p>
        </w:tc>
      </w:tr>
    </w:tbl>
    <w:p w:rsidR="007356CB" w:rsidRDefault="007356CB" w:rsidP="007356CB">
      <w:pPr>
        <w:spacing w:line="360" w:lineRule="auto"/>
        <w:jc w:val="center"/>
        <w:rPr>
          <w:b/>
        </w:rPr>
      </w:pPr>
    </w:p>
    <w:p w:rsidR="007356CB" w:rsidRDefault="007356CB" w:rsidP="007356CB">
      <w:pPr>
        <w:numPr>
          <w:ilvl w:val="1"/>
          <w:numId w:val="8"/>
        </w:numPr>
        <w:tabs>
          <w:tab w:val="left" w:pos="420"/>
        </w:tabs>
        <w:spacing w:line="360" w:lineRule="auto"/>
        <w:rPr>
          <w:b/>
        </w:rPr>
      </w:pPr>
      <w:r>
        <w:rPr>
          <w:b/>
        </w:rPr>
        <w:t>Типология и классификация сельских населенных пунктов</w:t>
      </w:r>
    </w:p>
    <w:tbl>
      <w:tblPr>
        <w:tblW w:w="0" w:type="auto"/>
        <w:tblInd w:w="-5" w:type="dxa"/>
        <w:tblLayout w:type="fixed"/>
        <w:tblLook w:val="0000"/>
      </w:tblPr>
      <w:tblGrid>
        <w:gridCol w:w="5508"/>
        <w:gridCol w:w="3970"/>
      </w:tblGrid>
      <w:tr w:rsidR="00B42858" w:rsidTr="00B42858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858" w:rsidRPr="006C2FA5" w:rsidRDefault="00B42858" w:rsidP="00B42858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858" w:rsidRDefault="00B42858" w:rsidP="00B42858">
            <w:pPr>
              <w:snapToGrid w:val="0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Классификация </w:t>
            </w:r>
            <w:r>
              <w:rPr>
                <w:sz w:val="20"/>
                <w:szCs w:val="20"/>
              </w:rPr>
              <w:t>населенных пунктов</w:t>
            </w:r>
            <w:r w:rsidRPr="006C2FA5">
              <w:rPr>
                <w:sz w:val="20"/>
                <w:szCs w:val="20"/>
              </w:rPr>
              <w:t xml:space="preserve"> по численности населения, тыс. чел.</w:t>
            </w:r>
          </w:p>
        </w:tc>
      </w:tr>
      <w:tr w:rsidR="00B42858" w:rsidTr="00B42858">
        <w:trPr>
          <w:cantSplit/>
          <w:trHeight w:val="882"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858" w:rsidRDefault="00B42858" w:rsidP="00B42858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858" w:rsidRDefault="00B42858" w:rsidP="00B4285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</w:tr>
      <w:tr w:rsidR="00B42858" w:rsidTr="00B42858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58" w:rsidRDefault="00B42858" w:rsidP="00B428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B42858" w:rsidTr="00B42858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Default="00B42858" w:rsidP="00B4285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Поселок, село (центр сельской администрации)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58" w:rsidRDefault="00B42858" w:rsidP="00B4285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</w:tr>
    </w:tbl>
    <w:p w:rsidR="007356CB" w:rsidRDefault="007356CB" w:rsidP="007356CB">
      <w:pPr>
        <w:jc w:val="both"/>
        <w:rPr>
          <w:b/>
        </w:rPr>
      </w:pPr>
      <w:r>
        <w:rPr>
          <w:b/>
        </w:rPr>
        <w:t xml:space="preserve">1.2. </w:t>
      </w:r>
      <w:r w:rsidRPr="001329D1">
        <w:rPr>
          <w:b/>
        </w:rPr>
        <w:t>Предварительное определение потребности в территории жилых зон (</w:t>
      </w:r>
      <w:r w:rsidRPr="001329D1">
        <w:t>кол</w:t>
      </w:r>
      <w:proofErr w:type="gramStart"/>
      <w:r w:rsidRPr="001329D1">
        <w:t>.</w:t>
      </w:r>
      <w:proofErr w:type="gramEnd"/>
      <w:r w:rsidRPr="001329D1">
        <w:t xml:space="preserve"> </w:t>
      </w:r>
      <w:proofErr w:type="gramStart"/>
      <w:r w:rsidRPr="001329D1">
        <w:t>г</w:t>
      </w:r>
      <w:proofErr w:type="gramEnd"/>
      <w:r w:rsidRPr="001329D1">
        <w:t>а на 1 тыс. чел.</w:t>
      </w:r>
      <w:r w:rsidRPr="001329D1">
        <w:rPr>
          <w:b/>
        </w:rPr>
        <w:t>):</w:t>
      </w:r>
    </w:p>
    <w:p w:rsidR="007356CB" w:rsidRPr="007356CB" w:rsidRDefault="007356CB" w:rsidP="007356CB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  <w:spacing w:val="-8"/>
          <w:highlight w:val="yellow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</w:t>
      </w:r>
      <w:r w:rsidRPr="00583FED">
        <w:rPr>
          <w:spacing w:val="-8"/>
        </w:rPr>
        <w:t>с</w:t>
      </w:r>
      <w:r>
        <w:rPr>
          <w:spacing w:val="-8"/>
        </w:rPr>
        <w:t xml:space="preserve"> земельным участком (от </w:t>
      </w:r>
      <w:smartTag w:uri="urn:schemas-microsoft-com:office:smarttags" w:element="metricconverter">
        <w:smartTagPr>
          <w:attr w:name="ProductID" w:val="1200 м2"/>
        </w:smartTagPr>
        <w:r>
          <w:rPr>
            <w:spacing w:val="-8"/>
          </w:rPr>
          <w:t>1200 м</w:t>
        </w:r>
        <w:proofErr w:type="gramStart"/>
        <w:r>
          <w:rPr>
            <w:spacing w:val="-8"/>
          </w:rPr>
          <w:t>2</w:t>
        </w:r>
      </w:smartTag>
      <w:proofErr w:type="gramEnd"/>
      <w:r>
        <w:rPr>
          <w:spacing w:val="-8"/>
        </w:rPr>
        <w:t xml:space="preserve"> и более) </w:t>
      </w:r>
      <w:r w:rsidRPr="00B42858">
        <w:rPr>
          <w:spacing w:val="-8"/>
        </w:rPr>
        <w:t xml:space="preserve">– </w:t>
      </w:r>
      <w:smartTag w:uri="urn:schemas-microsoft-com:office:smarttags" w:element="metricconverter">
        <w:smartTagPr>
          <w:attr w:name="ProductID" w:val="70 га"/>
        </w:smartTagPr>
        <w:r w:rsidRPr="00B42858">
          <w:rPr>
            <w:b/>
            <w:spacing w:val="-8"/>
          </w:rPr>
          <w:t>70 га</w:t>
        </w:r>
      </w:smartTag>
      <w:r w:rsidRPr="00B42858">
        <w:rPr>
          <w:b/>
          <w:spacing w:val="-8"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 xml:space="preserve">1.3. Предварительное определение потребности в территории </w:t>
      </w:r>
      <w:r w:rsidRPr="001329D1">
        <w:rPr>
          <w:b/>
        </w:rPr>
        <w:t xml:space="preserve">жилых зон </w:t>
      </w:r>
      <w:r>
        <w:rPr>
          <w:b/>
        </w:rPr>
        <w:t>сельского населенного пункта (кол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2492"/>
        <w:gridCol w:w="3089"/>
      </w:tblGrid>
      <w:tr w:rsidR="007356CB" w:rsidTr="00474D86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7356CB" w:rsidTr="00B42858">
        <w:trPr>
          <w:cantSplit/>
          <w:trHeight w:hRule="exact" w:val="50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6A5800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5800">
              <w:rPr>
                <w:b/>
                <w:sz w:val="20"/>
                <w:szCs w:val="20"/>
              </w:rPr>
              <w:t>1200-2000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6A5800" w:rsidRDefault="00066CAD" w:rsidP="00474D86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6A5800">
              <w:rPr>
                <w:b/>
                <w:sz w:val="20"/>
                <w:szCs w:val="20"/>
              </w:rPr>
              <w:t>70</w:t>
            </w:r>
          </w:p>
        </w:tc>
      </w:tr>
    </w:tbl>
    <w:p w:rsidR="007356CB" w:rsidRDefault="007356CB" w:rsidP="007356CB">
      <w:r>
        <w:t>\</w:t>
      </w:r>
    </w:p>
    <w:p w:rsidR="007356CB" w:rsidRDefault="007356CB" w:rsidP="007356CB">
      <w:pPr>
        <w:rPr>
          <w:b/>
        </w:rPr>
      </w:pPr>
      <w:r>
        <w:rPr>
          <w:b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4788"/>
        <w:gridCol w:w="2271"/>
        <w:gridCol w:w="2410"/>
      </w:tblGrid>
      <w:tr w:rsidR="007356CB" w:rsidTr="00474D86">
        <w:trPr>
          <w:cantSplit/>
          <w:trHeight w:hRule="exact" w:val="24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="001701A3"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7356CB" w:rsidTr="00474D86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7356CB" w:rsidRPr="008D28B2" w:rsidTr="00474D8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8D28B2" w:rsidRDefault="007356CB" w:rsidP="00474D86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6A5800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5800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6A5800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5800">
              <w:rPr>
                <w:b/>
                <w:sz w:val="20"/>
                <w:szCs w:val="20"/>
              </w:rPr>
              <w:t>0,20</w:t>
            </w:r>
          </w:p>
        </w:tc>
      </w:tr>
      <w:tr w:rsidR="007356CB" w:rsidRPr="008D28B2" w:rsidTr="00474D8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8D28B2" w:rsidRDefault="007356CB" w:rsidP="00474D86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6A5800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5800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6A5800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5800">
              <w:rPr>
                <w:b/>
                <w:sz w:val="20"/>
                <w:szCs w:val="20"/>
              </w:rPr>
              <w:t>0,9</w:t>
            </w:r>
            <w:r w:rsidR="0005142D" w:rsidRPr="006A5800">
              <w:rPr>
                <w:b/>
                <w:sz w:val="20"/>
                <w:szCs w:val="20"/>
              </w:rPr>
              <w:t>0</w:t>
            </w:r>
          </w:p>
        </w:tc>
      </w:tr>
      <w:tr w:rsidR="007356CB" w:rsidRPr="008D28B2" w:rsidTr="00474D8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8D28B2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крестьянского (фермерского)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6A5800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5800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6A5800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A5800">
              <w:rPr>
                <w:b/>
                <w:sz w:val="20"/>
                <w:szCs w:val="20"/>
              </w:rPr>
              <w:t>50,0</w:t>
            </w:r>
          </w:p>
        </w:tc>
      </w:tr>
    </w:tbl>
    <w:p w:rsidR="00B42858" w:rsidRDefault="00B42858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/>
      </w:tblPr>
      <w:tblGrid>
        <w:gridCol w:w="4791"/>
        <w:gridCol w:w="1701"/>
        <w:gridCol w:w="1559"/>
        <w:gridCol w:w="1427"/>
      </w:tblGrid>
      <w:tr w:rsidR="007356CB" w:rsidTr="00474D86">
        <w:trPr>
          <w:cantSplit/>
          <w:trHeight w:hRule="exact" w:val="241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застройки</w:t>
            </w:r>
          </w:p>
        </w:tc>
      </w:tr>
      <w:tr w:rsidR="007356CB" w:rsidTr="00B42858">
        <w:trPr>
          <w:cantSplit/>
          <w:trHeight w:hRule="exact" w:val="565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застройка домами с участком:</w:t>
            </w:r>
          </w:p>
          <w:p w:rsidR="00B42858" w:rsidRDefault="00B42858" w:rsidP="00B42858">
            <w:pPr>
              <w:ind w:left="720"/>
              <w:jc w:val="both"/>
              <w:rPr>
                <w:sz w:val="20"/>
                <w:szCs w:val="20"/>
              </w:rPr>
            </w:pPr>
          </w:p>
          <w:p w:rsidR="007356CB" w:rsidRDefault="007356CB" w:rsidP="00B42858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</w:t>
            </w:r>
            <w:r w:rsidR="00B42858">
              <w:rPr>
                <w:sz w:val="20"/>
                <w:szCs w:val="20"/>
              </w:rPr>
              <w:t xml:space="preserve">2000 </w:t>
            </w: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Default="00B42858" w:rsidP="00474D86">
            <w:pPr>
              <w:jc w:val="center"/>
              <w:rPr>
                <w:b/>
                <w:sz w:val="20"/>
                <w:szCs w:val="20"/>
              </w:rPr>
            </w:pPr>
          </w:p>
          <w:p w:rsidR="00B42858" w:rsidRDefault="00B42858" w:rsidP="00474D86">
            <w:pPr>
              <w:jc w:val="center"/>
              <w:rPr>
                <w:b/>
                <w:sz w:val="20"/>
                <w:szCs w:val="20"/>
              </w:rPr>
            </w:pPr>
          </w:p>
          <w:p w:rsidR="007356CB" w:rsidRDefault="00B42858" w:rsidP="00B428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Default="00B42858" w:rsidP="00474D86">
            <w:pPr>
              <w:jc w:val="center"/>
              <w:rPr>
                <w:b/>
                <w:sz w:val="20"/>
                <w:szCs w:val="20"/>
              </w:rPr>
            </w:pPr>
          </w:p>
          <w:p w:rsidR="007356CB" w:rsidRDefault="00B42858" w:rsidP="00474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</w:tbl>
    <w:p w:rsidR="007356CB" w:rsidRDefault="007356CB" w:rsidP="007356CB">
      <w:pPr>
        <w:jc w:val="both"/>
        <w:rPr>
          <w:u w:val="single"/>
        </w:rPr>
      </w:pPr>
      <w:r>
        <w:rPr>
          <w:u w:val="single"/>
        </w:rPr>
        <w:t>Примечание:</w:t>
      </w:r>
    </w:p>
    <w:p w:rsidR="007356CB" w:rsidRDefault="007356CB" w:rsidP="007356CB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застройки (процент застроенной территории)- отношение суммы площадей застройки всех зданий и сооружений к площади земельного участка;</w:t>
      </w:r>
    </w:p>
    <w:p w:rsidR="007356CB" w:rsidRDefault="007356CB" w:rsidP="007356CB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«брутто» (показатель плотности застройки «брутто»)-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7356CB" w:rsidRDefault="007356CB" w:rsidP="007356CB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7356CB" w:rsidRPr="006D4279" w:rsidRDefault="007356CB" w:rsidP="007356CB">
      <w:pPr>
        <w:jc w:val="both"/>
        <w:rPr>
          <w:b/>
        </w:rPr>
      </w:pPr>
    </w:p>
    <w:p w:rsidR="00B42858" w:rsidRDefault="00B42858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lastRenderedPageBreak/>
        <w:t xml:space="preserve">1.6. Расчетная плотность населения на территории </w:t>
      </w:r>
      <w:r w:rsidRPr="001329D1">
        <w:rPr>
          <w:b/>
        </w:rPr>
        <w:t xml:space="preserve">жилых зон </w:t>
      </w:r>
      <w:r>
        <w:rPr>
          <w:b/>
        </w:rPr>
        <w:t>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7356CB" w:rsidTr="00474D86">
        <w:trPr>
          <w:cantSplit/>
          <w:trHeight w:hRule="exact" w:val="24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>, при среднем размере семьи, чел.</w:t>
            </w:r>
          </w:p>
        </w:tc>
      </w:tr>
      <w:tr w:rsidR="007356CB" w:rsidTr="00474D86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7356CB" w:rsidTr="00B42858">
        <w:trPr>
          <w:cantSplit/>
          <w:trHeight w:hRule="exact" w:val="10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32260D" w:rsidRDefault="007356CB" w:rsidP="00474D86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32260D">
              <w:rPr>
                <w:sz w:val="20"/>
                <w:szCs w:val="20"/>
              </w:rPr>
              <w:t>2</w:t>
            </w:r>
            <w:proofErr w:type="gramEnd"/>
          </w:p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B42858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1200-2000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B42858" w:rsidRPr="00B42858" w:rsidRDefault="00B42858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Pr="00B42858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42858">
              <w:rPr>
                <w:b/>
                <w:sz w:val="20"/>
                <w:szCs w:val="20"/>
              </w:rPr>
              <w:t>20</w:t>
            </w:r>
          </w:p>
        </w:tc>
      </w:tr>
    </w:tbl>
    <w:p w:rsidR="007356CB" w:rsidRDefault="007356CB" w:rsidP="007356CB">
      <w:pPr>
        <w:jc w:val="both"/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1.7. Расчетная жилищная обеспеченность (</w:t>
      </w:r>
      <w:r>
        <w:t>м</w:t>
      </w:r>
      <w:proofErr w:type="gramStart"/>
      <w:r>
        <w:t>2</w:t>
      </w:r>
      <w:proofErr w:type="gramEnd"/>
      <w:r>
        <w:t xml:space="preserve"> общей площади квартиры на 1 чел.</w:t>
      </w:r>
      <w:r>
        <w:rPr>
          <w:b/>
        </w:rPr>
        <w:t>):</w:t>
      </w:r>
    </w:p>
    <w:p w:rsidR="007356CB" w:rsidRPr="008D28B2" w:rsidRDefault="007356CB" w:rsidP="007356CB">
      <w:pPr>
        <w:numPr>
          <w:ilvl w:val="0"/>
          <w:numId w:val="5"/>
        </w:numPr>
        <w:suppressAutoHyphens w:val="0"/>
        <w:jc w:val="both"/>
      </w:pPr>
      <w:r w:rsidRPr="008D28B2"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8D28B2">
          <w:t>1</w:t>
        </w:r>
        <w:r>
          <w:t>8</w:t>
        </w:r>
        <w:r w:rsidRPr="008D28B2">
          <w:t xml:space="preserve"> м</w:t>
        </w:r>
        <w:proofErr w:type="gramStart"/>
        <w:r w:rsidRPr="008D28B2">
          <w:t>2</w:t>
        </w:r>
      </w:smartTag>
      <w:proofErr w:type="gramEnd"/>
      <w:r w:rsidRPr="008D28B2">
        <w:t>;</w:t>
      </w:r>
    </w:p>
    <w:p w:rsidR="007356CB" w:rsidRDefault="007356CB" w:rsidP="007356CB">
      <w:pPr>
        <w:jc w:val="both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/>
      </w:tblPr>
      <w:tblGrid>
        <w:gridCol w:w="3168"/>
        <w:gridCol w:w="1980"/>
        <w:gridCol w:w="1911"/>
        <w:gridCol w:w="2410"/>
      </w:tblGrid>
      <w:tr w:rsidR="007356CB" w:rsidTr="00474D8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F14EDC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Средний</w:t>
            </w:r>
          </w:p>
          <w:p w:rsidR="007356CB" w:rsidRPr="00F14EDC" w:rsidRDefault="007356CB" w:rsidP="00474D86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размер одной</w:t>
            </w:r>
          </w:p>
          <w:p w:rsidR="007356CB" w:rsidRPr="00F14EDC" w:rsidRDefault="007356CB" w:rsidP="00474D86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площадки, м</w:t>
            </w:r>
            <w:proofErr w:type="gramStart"/>
            <w:r w:rsidRPr="00F14EDC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жилых и общественных зданий,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7356CB" w:rsidTr="00474D8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F14EDC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356CB" w:rsidTr="00474D86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F14EDC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 xml:space="preserve">Примечания: </w:t>
      </w:r>
      <w:r>
        <w:t>1. Хозяйственные площадки следует располагать не далее 100м от наиболее удаленного входа в жилое здание.</w:t>
      </w:r>
    </w:p>
    <w:p w:rsidR="007356CB" w:rsidRDefault="007356CB" w:rsidP="007356CB">
      <w:pPr>
        <w:jc w:val="both"/>
      </w:pPr>
      <w: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7356CB" w:rsidRDefault="007356CB" w:rsidP="007356CB">
      <w:pPr>
        <w:jc w:val="both"/>
      </w:pPr>
      <w:r>
        <w:t>3. Расстояние от площадки для сушки белья не нормируется.</w:t>
      </w:r>
    </w:p>
    <w:p w:rsidR="007356CB" w:rsidRDefault="007356CB" w:rsidP="007356CB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7356CB" w:rsidRDefault="007356CB" w:rsidP="007356CB">
      <w:pPr>
        <w:jc w:val="both"/>
      </w:pPr>
      <w: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7356CB" w:rsidRDefault="007356CB" w:rsidP="007356CB">
      <w:pPr>
        <w:jc w:val="both"/>
      </w:pPr>
      <w: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</w:t>
      </w:r>
      <w:r w:rsidR="008B052A">
        <w:rPr>
          <w:b/>
        </w:rPr>
        <w:t>9</w:t>
      </w:r>
      <w:r>
        <w:rPr>
          <w:b/>
        </w:rPr>
        <w:t xml:space="preserve">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="0005142D">
        <w:rPr>
          <w:b/>
        </w:rPr>
        <w:t>4</w:t>
      </w:r>
      <w:r>
        <w:rPr>
          <w:b/>
        </w:rPr>
        <w:t xml:space="preserve"> м.</w:t>
      </w:r>
    </w:p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t>1.1</w:t>
      </w:r>
      <w:r w:rsidR="008B052A">
        <w:rPr>
          <w:b/>
        </w:rPr>
        <w:t>0</w:t>
      </w:r>
      <w:r>
        <w:rPr>
          <w:b/>
        </w:rPr>
        <w:t>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1418"/>
        <w:gridCol w:w="2912"/>
      </w:tblGrid>
      <w:tr w:rsidR="007356CB" w:rsidTr="00474D8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7356CB" w:rsidTr="00474D8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</w:pPr>
            <w:r w:rsidRPr="00F14EDC">
              <w:rPr>
                <w:b/>
                <w:sz w:val="20"/>
                <w:szCs w:val="20"/>
              </w:rPr>
              <w:t>50</w:t>
            </w:r>
          </w:p>
        </w:tc>
      </w:tr>
      <w:tr w:rsidR="007356CB" w:rsidTr="00474D86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F14EDC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30</w:t>
            </w:r>
          </w:p>
        </w:tc>
      </w:tr>
    </w:tbl>
    <w:p w:rsidR="007356CB" w:rsidRDefault="007356CB" w:rsidP="007356CB">
      <w:pPr>
        <w:jc w:val="both"/>
        <w:rPr>
          <w:u w:val="single"/>
        </w:rPr>
      </w:pPr>
      <w:r>
        <w:rPr>
          <w:u w:val="single"/>
        </w:rPr>
        <w:t>Примечания:</w:t>
      </w:r>
    </w:p>
    <w:p w:rsidR="007356CB" w:rsidRDefault="007356CB" w:rsidP="007356CB">
      <w:r>
        <w:t>1.</w:t>
      </w:r>
      <w:r>
        <w:rPr>
          <w:sz w:val="20"/>
          <w:szCs w:val="20"/>
        </w:rPr>
        <w:t xml:space="preserve">  </w:t>
      </w:r>
      <w:r>
        <w:t>водозаборные сооружения следует размещать</w:t>
      </w:r>
      <w:r>
        <w:rPr>
          <w:sz w:val="20"/>
          <w:szCs w:val="20"/>
        </w:rPr>
        <w:t xml:space="preserve"> </w:t>
      </w:r>
      <w:r>
        <w:t>выше по потоку грунтовых вод;</w:t>
      </w:r>
    </w:p>
    <w:p w:rsidR="007356CB" w:rsidRDefault="007356CB" w:rsidP="007356CB">
      <w:pPr>
        <w:jc w:val="both"/>
      </w:pPr>
      <w: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</w:p>
    <w:p w:rsidR="0005142D" w:rsidRDefault="0005142D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lastRenderedPageBreak/>
        <w:t>1.1</w:t>
      </w:r>
      <w:r w:rsidR="008B052A">
        <w:rPr>
          <w:b/>
        </w:rPr>
        <w:t>1</w:t>
      </w:r>
      <w:r>
        <w:rPr>
          <w:b/>
        </w:rPr>
        <w:t>. 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/>
      </w:tblPr>
      <w:tblGrid>
        <w:gridCol w:w="5075"/>
        <w:gridCol w:w="1417"/>
        <w:gridCol w:w="2977"/>
      </w:tblGrid>
      <w:tr w:rsidR="007356CB" w:rsidTr="00474D8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7356CB" w:rsidTr="00474D86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>Примечание</w:t>
      </w:r>
      <w:r>
        <w:t xml:space="preserve">: Размещаемые в пределах </w:t>
      </w:r>
      <w:r w:rsidRPr="00227073">
        <w:t xml:space="preserve">территории </w:t>
      </w:r>
      <w:r>
        <w:t>жилой зоны группы сараев должны содержать не более 30 блоков каждая.</w:t>
      </w:r>
    </w:p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  <w:r>
        <w:rPr>
          <w:b/>
        </w:rPr>
        <w:t>1.1</w:t>
      </w:r>
      <w:r w:rsidR="008B052A">
        <w:rPr>
          <w:b/>
        </w:rPr>
        <w:t>2</w:t>
      </w:r>
      <w:r>
        <w:rPr>
          <w:b/>
        </w:rPr>
        <w:t xml:space="preserve">. 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>
          <w:rPr>
            <w:b/>
          </w:rPr>
          <w:t>800 м</w:t>
        </w:r>
        <w:proofErr w:type="gramStart"/>
        <w:r>
          <w:rPr>
            <w:b/>
          </w:rPr>
          <w:t>2</w:t>
        </w:r>
      </w:smartTag>
      <w:proofErr w:type="gramEnd"/>
      <w:r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1.1</w:t>
      </w:r>
      <w:r w:rsidR="008B052A">
        <w:rPr>
          <w:b/>
        </w:rPr>
        <w:t>3</w:t>
      </w:r>
      <w:r>
        <w:rPr>
          <w:b/>
        </w:rPr>
        <w:t>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067"/>
        <w:gridCol w:w="3402"/>
      </w:tblGrid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границ соседнего участка,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gramStart"/>
            <w:r>
              <w:rPr>
                <w:sz w:val="20"/>
                <w:szCs w:val="20"/>
              </w:rPr>
              <w:t>одно-двухквартирного</w:t>
            </w:r>
            <w:proofErr w:type="gram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05142D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7356CB" w:rsidTr="00474D86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7356CB" w:rsidRDefault="007356CB" w:rsidP="007356CB"/>
    <w:p w:rsidR="007356CB" w:rsidRDefault="007356CB" w:rsidP="007356CB">
      <w:pPr>
        <w:rPr>
          <w:b/>
        </w:rPr>
      </w:pPr>
      <w:r>
        <w:rPr>
          <w:b/>
        </w:rPr>
        <w:t>1.1</w:t>
      </w:r>
      <w:r w:rsidR="008B052A">
        <w:rPr>
          <w:b/>
        </w:rPr>
        <w:t>4</w:t>
      </w:r>
      <w:r>
        <w:rPr>
          <w:b/>
        </w:rPr>
        <w:t>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688"/>
        <w:gridCol w:w="1980"/>
        <w:gridCol w:w="1810"/>
      </w:tblGrid>
      <w:tr w:rsidR="007356CB" w:rsidTr="00474D86">
        <w:trPr>
          <w:cantSplit/>
          <w:trHeight w:hRule="exact" w:val="241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7356CB" w:rsidTr="00474D86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7356CB" w:rsidTr="00474D8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усадебного, </w:t>
            </w:r>
            <w:proofErr w:type="gramStart"/>
            <w:r>
              <w:rPr>
                <w:sz w:val="20"/>
                <w:szCs w:val="20"/>
              </w:rPr>
              <w:t>одно-двухквартирного</w:t>
            </w:r>
            <w:proofErr w:type="gramEnd"/>
            <w:r>
              <w:rPr>
                <w:sz w:val="20"/>
                <w:szCs w:val="20"/>
              </w:rPr>
              <w:t xml:space="preserve"> и блокированного 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356CB" w:rsidTr="00474D86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Pr="002F23ED" w:rsidRDefault="007356CB" w:rsidP="007356CB">
      <w:pPr>
        <w:jc w:val="both"/>
        <w:rPr>
          <w:b/>
        </w:rPr>
      </w:pPr>
      <w:r>
        <w:rPr>
          <w:b/>
        </w:rPr>
        <w:t>1.1</w:t>
      </w:r>
      <w:r w:rsidR="008B052A">
        <w:rPr>
          <w:b/>
        </w:rPr>
        <w:t>5</w:t>
      </w:r>
      <w:r>
        <w:rPr>
          <w:b/>
        </w:rPr>
        <w:t xml:space="preserve">. Норма обеспеченности детскими дошкольными учреждениями и размер их </w:t>
      </w:r>
      <w:r w:rsidRPr="002F23ED">
        <w:rPr>
          <w:b/>
        </w:rPr>
        <w:t>земельного участка (</w:t>
      </w:r>
      <w:r w:rsidRPr="002F23ED">
        <w:t>кол</w:t>
      </w:r>
      <w:proofErr w:type="gramStart"/>
      <w:r w:rsidRPr="002F23ED">
        <w:t>.</w:t>
      </w:r>
      <w:proofErr w:type="gramEnd"/>
      <w:r w:rsidRPr="002F23ED">
        <w:t xml:space="preserve"> </w:t>
      </w:r>
      <w:proofErr w:type="gramStart"/>
      <w:r w:rsidRPr="002F23ED">
        <w:t>м</w:t>
      </w:r>
      <w:proofErr w:type="gramEnd"/>
      <w:r w:rsidRPr="002F23ED">
        <w:t>ест на 1 тыс. чел.</w:t>
      </w:r>
      <w:r w:rsidRPr="002F23ED">
        <w:rPr>
          <w:b/>
        </w:rPr>
        <w:t xml:space="preserve">) – </w:t>
      </w:r>
      <w:r>
        <w:rPr>
          <w:b/>
        </w:rPr>
        <w:t>25</w:t>
      </w:r>
      <w:r w:rsidRPr="002F23ED">
        <w:rPr>
          <w:b/>
        </w:rPr>
        <w:t xml:space="preserve">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2700"/>
        <w:gridCol w:w="3070"/>
      </w:tblGrid>
      <w:tr w:rsidR="007356CB" w:rsidTr="00474D8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RPr="007356CB" w:rsidTr="00474D8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>общего типа – 70% детей;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>специализированного – 3%;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>На одно место при вместимости  учреждений: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7356CB">
                <w:rPr>
                  <w:b/>
                  <w:sz w:val="20"/>
                  <w:szCs w:val="20"/>
                </w:rPr>
                <w:t>35 м</w:t>
              </w:r>
              <w:proofErr w:type="gramStart"/>
              <w:r w:rsidRPr="007356CB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 w:rsidRPr="007356CB">
              <w:rPr>
                <w:b/>
                <w:sz w:val="20"/>
                <w:szCs w:val="20"/>
              </w:rPr>
              <w:t>;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7356CB">
                <w:rPr>
                  <w:b/>
                  <w:sz w:val="20"/>
                  <w:szCs w:val="20"/>
                </w:rPr>
                <w:t>40 м</w:t>
              </w:r>
              <w:proofErr w:type="gramStart"/>
              <w:r w:rsidRPr="007356CB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 w:rsidRPr="007356C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Pr="007356CB" w:rsidRDefault="007356CB" w:rsidP="00474D86">
            <w:pPr>
              <w:snapToGrid w:val="0"/>
              <w:rPr>
                <w:b/>
                <w:spacing w:val="-4"/>
                <w:sz w:val="20"/>
                <w:szCs w:val="20"/>
              </w:rPr>
            </w:pPr>
            <w:r w:rsidRPr="007356CB">
              <w:rPr>
                <w:b/>
                <w:spacing w:val="-4"/>
                <w:sz w:val="20"/>
                <w:szCs w:val="20"/>
              </w:rPr>
              <w:t>Размер групповой площадки на 1 место следует принимать (не менее):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7356CB">
                <w:rPr>
                  <w:b/>
                  <w:sz w:val="20"/>
                  <w:szCs w:val="20"/>
                </w:rPr>
                <w:t>7,2 м</w:t>
              </w:r>
              <w:proofErr w:type="gramStart"/>
              <w:r w:rsidRPr="007356CB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 w:rsidRPr="007356CB">
              <w:rPr>
                <w:b/>
                <w:sz w:val="20"/>
                <w:szCs w:val="20"/>
              </w:rPr>
              <w:t>;</w:t>
            </w:r>
          </w:p>
          <w:p w:rsidR="007356CB" w:rsidRPr="007356CB" w:rsidRDefault="007356CB" w:rsidP="00474D86">
            <w:pPr>
              <w:rPr>
                <w:b/>
                <w:sz w:val="20"/>
                <w:szCs w:val="20"/>
              </w:rPr>
            </w:pPr>
            <w:r w:rsidRPr="007356CB">
              <w:rPr>
                <w:b/>
                <w:sz w:val="20"/>
                <w:szCs w:val="20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7356CB">
                <w:rPr>
                  <w:b/>
                  <w:sz w:val="20"/>
                  <w:szCs w:val="20"/>
                </w:rPr>
                <w:t>9,0 м</w:t>
              </w:r>
              <w:proofErr w:type="gramStart"/>
              <w:r w:rsidRPr="007356CB"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 w:rsidRPr="007356CB">
              <w:rPr>
                <w:b/>
                <w:sz w:val="20"/>
                <w:szCs w:val="20"/>
              </w:rPr>
              <w:t>.</w:t>
            </w: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>Примечания</w:t>
      </w:r>
      <w:r>
        <w:t>: 1. Вместимость ДОУ для сельских населенных пунктов и поселков городского типа рекомендуется не более 140 мест.</w:t>
      </w:r>
    </w:p>
    <w:p w:rsidR="007356CB" w:rsidRDefault="007356CB" w:rsidP="007356CB">
      <w:pPr>
        <w:jc w:val="both"/>
      </w:pPr>
      <w: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 w:rsidRPr="00EA2BB3">
        <w:rPr>
          <w:b/>
        </w:rPr>
        <w:t>1.1</w:t>
      </w:r>
      <w:r w:rsidR="008B052A">
        <w:rPr>
          <w:b/>
        </w:rPr>
        <w:t>6</w:t>
      </w:r>
      <w:r w:rsidRPr="00EA2BB3">
        <w:rPr>
          <w:b/>
        </w:rPr>
        <w:t xml:space="preserve">. Радиус обслуживания детскими дошкольными учреждениями территорий сельских </w:t>
      </w:r>
      <w:r>
        <w:rPr>
          <w:b/>
        </w:rPr>
        <w:t>населенных пунктов</w:t>
      </w:r>
      <w:r w:rsidRPr="00EA2BB3">
        <w:rPr>
          <w:b/>
        </w:rPr>
        <w:t>:</w:t>
      </w:r>
    </w:p>
    <w:p w:rsidR="007356CB" w:rsidRDefault="007356CB" w:rsidP="007356CB">
      <w:pPr>
        <w:numPr>
          <w:ilvl w:val="0"/>
          <w:numId w:val="23"/>
        </w:numPr>
        <w:tabs>
          <w:tab w:val="clear" w:pos="0"/>
          <w:tab w:val="num" w:pos="567"/>
        </w:tabs>
        <w:ind w:left="284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.</w:t>
      </w:r>
    </w:p>
    <w:p w:rsidR="007356CB" w:rsidRDefault="007356CB" w:rsidP="007356CB">
      <w:pPr>
        <w:jc w:val="both"/>
      </w:pPr>
      <w:r>
        <w:rPr>
          <w:u w:val="single"/>
        </w:rPr>
        <w:t>Примечание</w:t>
      </w:r>
      <w: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7356CB" w:rsidRDefault="007356CB" w:rsidP="007356CB">
      <w:pPr>
        <w:rPr>
          <w:b/>
        </w:rPr>
      </w:pPr>
    </w:p>
    <w:p w:rsidR="007356CB" w:rsidRPr="0077445A" w:rsidRDefault="007356CB" w:rsidP="007356CB">
      <w:pPr>
        <w:jc w:val="both"/>
        <w:rPr>
          <w:b/>
        </w:rPr>
      </w:pPr>
      <w:r>
        <w:rPr>
          <w:b/>
        </w:rPr>
        <w:t>1.1</w:t>
      </w:r>
      <w:r w:rsidR="008B052A">
        <w:rPr>
          <w:b/>
        </w:rPr>
        <w:t>7</w:t>
      </w:r>
      <w:r>
        <w:rPr>
          <w:b/>
        </w:rPr>
        <w:t>. Норма обеспеченности общеобразовательными учреждениями и размер их земельного участка (</w:t>
      </w:r>
      <w:r>
        <w:t>кол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ест на 1 тыс. чел.</w:t>
      </w:r>
      <w:r>
        <w:rPr>
          <w:b/>
        </w:rPr>
        <w:t>) – 25 мест.</w:t>
      </w:r>
    </w:p>
    <w:tbl>
      <w:tblPr>
        <w:tblW w:w="0" w:type="auto"/>
        <w:tblInd w:w="-5" w:type="dxa"/>
        <w:tblLayout w:type="fixed"/>
        <w:tblLook w:val="0000"/>
      </w:tblPr>
      <w:tblGrid>
        <w:gridCol w:w="3348"/>
        <w:gridCol w:w="2700"/>
        <w:gridCol w:w="3430"/>
      </w:tblGrid>
      <w:tr w:rsidR="007356CB" w:rsidTr="00474D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474D8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неполным средним </w:t>
            </w:r>
            <w:r>
              <w:rPr>
                <w:b/>
                <w:sz w:val="20"/>
                <w:szCs w:val="20"/>
              </w:rPr>
              <w:lastRenderedPageBreak/>
              <w:t>образованием 100% детей;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средним образованием (10-11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>.) –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одно место при вместимости учреждений: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>
                <w:rPr>
                  <w:b/>
                  <w:sz w:val="20"/>
                  <w:szCs w:val="20"/>
                </w:rPr>
                <w:t>40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>
                <w:rPr>
                  <w:b/>
                  <w:sz w:val="20"/>
                  <w:szCs w:val="20"/>
                </w:rPr>
                <w:t>33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>.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Спортивная зона школы может </w:t>
            </w:r>
            <w:r>
              <w:rPr>
                <w:b/>
                <w:sz w:val="20"/>
                <w:szCs w:val="20"/>
              </w:rPr>
              <w:lastRenderedPageBreak/>
              <w:t>быть объединена с физкультурно-оздоровительным комплексом для населения ближайших кварталов.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lastRenderedPageBreak/>
        <w:t>Примечания</w:t>
      </w:r>
      <w: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7356CB" w:rsidRDefault="007356CB" w:rsidP="007356CB">
      <w:pPr>
        <w:jc w:val="both"/>
      </w:pPr>
      <w: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7356CB" w:rsidRDefault="007356CB" w:rsidP="007356CB">
      <w:pPr>
        <w:jc w:val="both"/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</w:t>
      </w:r>
      <w:r w:rsidR="008B052A">
        <w:rPr>
          <w:b/>
        </w:rPr>
        <w:t>18</w:t>
      </w:r>
      <w:r>
        <w:rPr>
          <w:b/>
        </w:rPr>
        <w:t>. Радиус обслуживания общеобразовательными учреждениями территорий сельских населенных пунктов:</w:t>
      </w:r>
    </w:p>
    <w:p w:rsidR="007356CB" w:rsidRDefault="007356CB" w:rsidP="007356CB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7356CB" w:rsidRDefault="007356CB" w:rsidP="007356CB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(для начальных классов) – </w:t>
      </w:r>
      <w:r w:rsidRPr="00F23B29">
        <w:rPr>
          <w:b/>
        </w:rPr>
        <w:t>750 (500) м;</w:t>
      </w:r>
    </w:p>
    <w:p w:rsidR="007356CB" w:rsidRDefault="007356CB" w:rsidP="007356CB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</w:pPr>
      <w:proofErr w:type="gramStart"/>
      <w:r>
        <w:t xml:space="preserve">допускается размещение на расстоянии транспортной доступности: </w:t>
      </w:r>
      <w:r w:rsidRPr="006400BF">
        <w:rPr>
          <w:b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6400BF">
          <w:rPr>
            <w:b/>
          </w:rPr>
          <w:t>2 км</w:t>
        </w:r>
      </w:smartTag>
      <w:r w:rsidRPr="006400BF">
        <w:rPr>
          <w:b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6400BF">
          <w:rPr>
            <w:b/>
          </w:rPr>
          <w:t>4 км</w:t>
        </w:r>
      </w:smartTag>
      <w:r w:rsidRPr="006400BF">
        <w:rPr>
          <w:b/>
        </w:rPr>
        <w:t xml:space="preserve"> пешком и не более 30 минут (в одну сторону) при транспортном обслуживании.</w:t>
      </w:r>
      <w:proofErr w:type="gramEnd"/>
    </w:p>
    <w:p w:rsidR="007356CB" w:rsidRDefault="007356CB" w:rsidP="007356CB">
      <w:pPr>
        <w:jc w:val="both"/>
      </w:pPr>
      <w:r>
        <w:rPr>
          <w:u w:val="single"/>
        </w:rPr>
        <w:t>Примечания</w:t>
      </w:r>
      <w:r>
        <w:t xml:space="preserve">:  </w:t>
      </w:r>
    </w:p>
    <w:p w:rsidR="007356CB" w:rsidRDefault="007356CB" w:rsidP="007356CB">
      <w:pPr>
        <w:jc w:val="both"/>
      </w:pPr>
      <w:r>
        <w:t>1. Указанный радиус обслуживания не распространяется на специализированные общеобразовательные учреждения.</w:t>
      </w:r>
    </w:p>
    <w:p w:rsidR="007356CB" w:rsidRPr="00227073" w:rsidRDefault="007356CB" w:rsidP="007356CB">
      <w:pPr>
        <w:jc w:val="both"/>
      </w:pPr>
      <w: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>.</w:t>
      </w:r>
    </w:p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t>1.</w:t>
      </w:r>
      <w:r w:rsidR="008B052A">
        <w:rPr>
          <w:b/>
        </w:rPr>
        <w:t>19</w:t>
      </w:r>
      <w:r>
        <w:rPr>
          <w:b/>
        </w:rPr>
        <w:t>. Расстояние от стен зданий общеобразовательных школ и границ земельных участков детских дошкольных учреждений до красной линии:</w:t>
      </w:r>
    </w:p>
    <w:p w:rsidR="007356CB" w:rsidRDefault="007356CB" w:rsidP="007356CB">
      <w:pPr>
        <w:numPr>
          <w:ilvl w:val="0"/>
          <w:numId w:val="7"/>
        </w:numPr>
        <w:tabs>
          <w:tab w:val="left" w:pos="780"/>
        </w:tabs>
        <w:rPr>
          <w:b/>
        </w:rPr>
      </w:pPr>
      <w: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1.2</w:t>
      </w:r>
      <w:r w:rsidR="008B052A">
        <w:rPr>
          <w:b/>
        </w:rPr>
        <w:t>0</w:t>
      </w:r>
      <w:r>
        <w:rPr>
          <w:b/>
        </w:rPr>
        <w:t>. Площадь озелененной и благоустроенной территории микрорайона (квартала) без учета участков школ и детских дошкольных учреждений (</w:t>
      </w:r>
      <w:r>
        <w:t>м</w:t>
      </w:r>
      <w:proofErr w:type="gramStart"/>
      <w:r>
        <w:t>2</w:t>
      </w:r>
      <w:proofErr w:type="gramEnd"/>
      <w:r>
        <w:t xml:space="preserve"> на 1 чел.</w:t>
      </w:r>
      <w:r>
        <w:rPr>
          <w:b/>
        </w:rPr>
        <w:t xml:space="preserve">), </w:t>
      </w:r>
    </w:p>
    <w:p w:rsidR="007356CB" w:rsidRDefault="007356CB" w:rsidP="007356CB">
      <w:pPr>
        <w:jc w:val="both"/>
        <w:rPr>
          <w:b/>
        </w:rPr>
      </w:pPr>
      <w:r>
        <w:rPr>
          <w:b/>
        </w:rPr>
        <w:t xml:space="preserve">не менее – </w:t>
      </w:r>
      <w:smartTag w:uri="urn:schemas-microsoft-com:office:smarttags" w:element="metricconverter">
        <w:smartTagPr>
          <w:attr w:name="ProductID" w:val="6 м2"/>
        </w:smartTagPr>
        <w:r>
          <w:rPr>
            <w:b/>
          </w:rPr>
          <w:t>6 м</w:t>
        </w:r>
        <w:proofErr w:type="gramStart"/>
        <w:r>
          <w:rPr>
            <w:b/>
          </w:rPr>
          <w:t>2</w:t>
        </w:r>
      </w:smartTag>
      <w:proofErr w:type="gramEnd"/>
      <w:r>
        <w:rPr>
          <w:b/>
        </w:rPr>
        <w:t>.</w:t>
      </w:r>
    </w:p>
    <w:p w:rsidR="007356CB" w:rsidRDefault="007356CB" w:rsidP="007356CB">
      <w:pPr>
        <w:jc w:val="both"/>
      </w:pPr>
      <w:r>
        <w:rPr>
          <w:u w:val="single"/>
        </w:rPr>
        <w:t>Примечание</w:t>
      </w:r>
      <w:r>
        <w:t>: 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7356CB" w:rsidRDefault="007356CB" w:rsidP="007356CB">
      <w:pPr>
        <w:jc w:val="center"/>
        <w:rPr>
          <w:b/>
        </w:rPr>
      </w:pPr>
    </w:p>
    <w:p w:rsidR="007356CB" w:rsidRPr="00227073" w:rsidRDefault="007356CB" w:rsidP="007356CB">
      <w:pPr>
        <w:jc w:val="both"/>
        <w:rPr>
          <w:b/>
        </w:rPr>
      </w:pPr>
      <w:r w:rsidRPr="00227073">
        <w:rPr>
          <w:b/>
        </w:rPr>
        <w:t>1.</w:t>
      </w:r>
      <w:r>
        <w:rPr>
          <w:b/>
        </w:rPr>
        <w:t>2</w:t>
      </w:r>
      <w:r w:rsidR="008B052A">
        <w:rPr>
          <w:b/>
        </w:rPr>
        <w:t>1</w:t>
      </w:r>
      <w:r w:rsidRPr="00227073">
        <w:rPr>
          <w:b/>
        </w:rPr>
        <w:t>. Норма накопления твердых бытовых отходов (ТБО) для населения (</w:t>
      </w:r>
      <w:r w:rsidRPr="00227073">
        <w:t>объем отходов в год на 1 человека</w:t>
      </w:r>
      <w:r w:rsidRPr="00227073">
        <w:rPr>
          <w:b/>
        </w:rPr>
        <w:t>)</w:t>
      </w:r>
      <w:r>
        <w:rPr>
          <w:b/>
        </w:rPr>
        <w:t>:</w:t>
      </w:r>
    </w:p>
    <w:p w:rsidR="007356CB" w:rsidRDefault="007356CB" w:rsidP="007356CB">
      <w:pPr>
        <w:numPr>
          <w:ilvl w:val="0"/>
          <w:numId w:val="25"/>
        </w:numPr>
        <w:tabs>
          <w:tab w:val="left" w:pos="720"/>
        </w:tabs>
        <w:jc w:val="both"/>
      </w:pPr>
      <w:proofErr w:type="gramStart"/>
      <w:r>
        <w:t>проживающее</w:t>
      </w:r>
      <w:proofErr w:type="gramEnd"/>
      <w:r>
        <w:t xml:space="preserve"> в жилом фонде с частичным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 xml:space="preserve">1,1-2,0 </w:t>
      </w:r>
      <w:r>
        <w:t>м3/чел;</w:t>
      </w:r>
    </w:p>
    <w:p w:rsidR="007356CB" w:rsidRPr="006C2C4F" w:rsidRDefault="007356CB" w:rsidP="007356CB">
      <w:pPr>
        <w:numPr>
          <w:ilvl w:val="0"/>
          <w:numId w:val="25"/>
        </w:numPr>
        <w:tabs>
          <w:tab w:val="left" w:pos="720"/>
        </w:tabs>
        <w:jc w:val="both"/>
      </w:pPr>
      <w:r>
        <w:t xml:space="preserve">общее количество по поселению с учетом общественных зданий – </w:t>
      </w:r>
      <w:r>
        <w:rPr>
          <w:b/>
        </w:rPr>
        <w:t>1,4-2,2</w:t>
      </w:r>
      <w:r>
        <w:t xml:space="preserve"> м3/чел.</w:t>
      </w:r>
    </w:p>
    <w:p w:rsidR="007356CB" w:rsidRDefault="007356CB" w:rsidP="007356CB"/>
    <w:p w:rsidR="007356CB" w:rsidRDefault="007356CB" w:rsidP="007356CB">
      <w:pPr>
        <w:rPr>
          <w:b/>
        </w:rPr>
      </w:pPr>
      <w:r>
        <w:rPr>
          <w:b/>
        </w:rPr>
        <w:t>1.2</w:t>
      </w:r>
      <w:r w:rsidR="008B052A">
        <w:rPr>
          <w:b/>
        </w:rPr>
        <w:t>2</w:t>
      </w:r>
      <w:r>
        <w:rPr>
          <w:b/>
        </w:rPr>
        <w:t xml:space="preserve">. Норма накопления крупногабаритных бытовых отходов </w:t>
      </w:r>
      <w:r>
        <w:t>(% от нормы накопления на 1 чел</w:t>
      </w:r>
      <w:r>
        <w:rPr>
          <w:b/>
        </w:rPr>
        <w:t>.</w:t>
      </w:r>
      <w:r>
        <w:t>)</w:t>
      </w:r>
      <w:r>
        <w:rPr>
          <w:b/>
        </w:rPr>
        <w:t xml:space="preserve"> – 5%.</w:t>
      </w:r>
    </w:p>
    <w:tbl>
      <w:tblPr>
        <w:tblpPr w:leftFromText="180" w:rightFromText="180" w:vertAnchor="text" w:horzAnchor="margin" w:tblpY="-18"/>
        <w:tblW w:w="9580" w:type="dxa"/>
        <w:tblLayout w:type="fixed"/>
        <w:tblLook w:val="0000"/>
      </w:tblPr>
      <w:tblGrid>
        <w:gridCol w:w="9580"/>
      </w:tblGrid>
      <w:tr w:rsidR="008B052A" w:rsidTr="008B052A">
        <w:trPr>
          <w:trHeight w:val="798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B052A" w:rsidRDefault="008B052A" w:rsidP="008B052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Расчетные показатели обеспеченности и интенсивности использования территорий общественно-деловых зон</w:t>
            </w:r>
          </w:p>
        </w:tc>
      </w:tr>
    </w:tbl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46741A">
        <w:rPr>
          <w:b/>
        </w:rPr>
        <w:t>1</w:t>
      </w:r>
      <w:r>
        <w:rPr>
          <w:b/>
        </w:rPr>
        <w:t>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620"/>
        <w:gridCol w:w="1170"/>
        <w:gridCol w:w="1620"/>
        <w:gridCol w:w="2208"/>
      </w:tblGrid>
      <w:tr w:rsidR="007356CB" w:rsidRPr="00227073" w:rsidTr="00474D86">
        <w:tc>
          <w:tcPr>
            <w:tcW w:w="2988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Норма </w:t>
            </w:r>
            <w:r w:rsidRPr="00625D71">
              <w:rPr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170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lastRenderedPageBreak/>
              <w:t xml:space="preserve">Единица </w:t>
            </w:r>
            <w:r w:rsidRPr="00625D71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1620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lastRenderedPageBreak/>
              <w:t xml:space="preserve">Размер </w:t>
            </w:r>
            <w:r w:rsidRPr="00625D71">
              <w:rPr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2208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lastRenderedPageBreak/>
              <w:t>Примечание</w:t>
            </w:r>
          </w:p>
        </w:tc>
      </w:tr>
      <w:tr w:rsidR="007356CB" w:rsidRPr="00227073" w:rsidTr="00474D86">
        <w:tc>
          <w:tcPr>
            <w:tcW w:w="2988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lastRenderedPageBreak/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7356CB" w:rsidRPr="007B2EE9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7B2EE9">
              <w:rPr>
                <w:b/>
                <w:sz w:val="20"/>
                <w:szCs w:val="20"/>
              </w:rPr>
              <w:t>80-110</w:t>
            </w:r>
          </w:p>
        </w:tc>
        <w:tc>
          <w:tcPr>
            <w:tcW w:w="1170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  <w:proofErr w:type="gramStart"/>
            <w:r w:rsidRPr="00625D71">
              <w:rPr>
                <w:sz w:val="20"/>
                <w:szCs w:val="20"/>
              </w:rPr>
              <w:t>2</w:t>
            </w:r>
            <w:proofErr w:type="gramEnd"/>
            <w:r w:rsidRPr="00625D71">
              <w:rPr>
                <w:sz w:val="20"/>
                <w:szCs w:val="20"/>
              </w:rPr>
              <w:t xml:space="preserve"> общей площади на 1 чел.</w:t>
            </w:r>
          </w:p>
        </w:tc>
        <w:tc>
          <w:tcPr>
            <w:tcW w:w="1620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7356CB" w:rsidRPr="00070AD0" w:rsidRDefault="007356CB" w:rsidP="00474D86">
            <w:pPr>
              <w:rPr>
                <w:spacing w:val="-10"/>
                <w:sz w:val="20"/>
                <w:szCs w:val="20"/>
              </w:rPr>
            </w:pPr>
            <w:r w:rsidRPr="00070AD0">
              <w:rPr>
                <w:spacing w:val="-10"/>
                <w:sz w:val="20"/>
                <w:szCs w:val="20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7356CB" w:rsidRPr="00227073" w:rsidTr="00474D86">
        <w:tc>
          <w:tcPr>
            <w:tcW w:w="2988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Спортивные залы общего пользования</w:t>
            </w:r>
          </w:p>
        </w:tc>
        <w:tc>
          <w:tcPr>
            <w:tcW w:w="1620" w:type="dxa"/>
            <w:vAlign w:val="center"/>
          </w:tcPr>
          <w:p w:rsidR="007356CB" w:rsidRPr="009F53E8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9F53E8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170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  <w:proofErr w:type="gramStart"/>
            <w:r w:rsidRPr="00625D71">
              <w:rPr>
                <w:sz w:val="20"/>
                <w:szCs w:val="20"/>
              </w:rPr>
              <w:t>2</w:t>
            </w:r>
            <w:proofErr w:type="gramEnd"/>
            <w:r w:rsidRPr="00625D71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20" w:type="dxa"/>
            <w:vAlign w:val="center"/>
          </w:tcPr>
          <w:p w:rsidR="007356CB" w:rsidRPr="006C2FA5" w:rsidRDefault="007356CB" w:rsidP="0047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// —</w:t>
            </w:r>
          </w:p>
        </w:tc>
        <w:tc>
          <w:tcPr>
            <w:tcW w:w="2208" w:type="dxa"/>
          </w:tcPr>
          <w:p w:rsidR="007356CB" w:rsidRPr="00625D71" w:rsidRDefault="007356CB" w:rsidP="00474D86">
            <w:pPr>
              <w:jc w:val="both"/>
              <w:rPr>
                <w:sz w:val="20"/>
                <w:szCs w:val="20"/>
              </w:rPr>
            </w:pPr>
          </w:p>
        </w:tc>
      </w:tr>
      <w:tr w:rsidR="007356CB" w:rsidRPr="009F53E8" w:rsidTr="00474D86">
        <w:tc>
          <w:tcPr>
            <w:tcW w:w="2988" w:type="dxa"/>
          </w:tcPr>
          <w:p w:rsidR="007356CB" w:rsidRPr="009F53E8" w:rsidRDefault="007356CB" w:rsidP="00474D86">
            <w:pPr>
              <w:rPr>
                <w:sz w:val="20"/>
                <w:szCs w:val="20"/>
              </w:rPr>
            </w:pPr>
            <w:r w:rsidRPr="009F53E8">
              <w:rPr>
                <w:sz w:val="20"/>
              </w:rPr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356CB" w:rsidRPr="006C74BC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C74BC">
              <w:rPr>
                <w:b/>
                <w:sz w:val="20"/>
                <w:szCs w:val="20"/>
              </w:rPr>
              <w:t>1950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7356CB" w:rsidRPr="009F53E8" w:rsidRDefault="007356CB" w:rsidP="00474D86">
            <w:pPr>
              <w:rPr>
                <w:sz w:val="20"/>
                <w:szCs w:val="20"/>
              </w:rPr>
            </w:pPr>
            <w:r w:rsidRPr="009F53E8">
              <w:rPr>
                <w:sz w:val="20"/>
              </w:rPr>
              <w:t>м</w:t>
            </w:r>
            <w:proofErr w:type="gramStart"/>
            <w:r w:rsidRPr="009F53E8">
              <w:rPr>
                <w:sz w:val="20"/>
              </w:rPr>
              <w:t>2</w:t>
            </w:r>
            <w:proofErr w:type="gramEnd"/>
            <w:r w:rsidRPr="009F53E8">
              <w:rPr>
                <w:sz w:val="20"/>
              </w:rPr>
              <w:t xml:space="preserve"> </w:t>
            </w:r>
            <w:r w:rsidRPr="009F53E8">
              <w:rPr>
                <w:spacing w:val="-6"/>
                <w:sz w:val="20"/>
              </w:rPr>
              <w:t>на 1000 чел.</w:t>
            </w:r>
          </w:p>
        </w:tc>
        <w:tc>
          <w:tcPr>
            <w:tcW w:w="1620" w:type="dxa"/>
          </w:tcPr>
          <w:p w:rsidR="007356CB" w:rsidRPr="009F53E8" w:rsidRDefault="007356CB" w:rsidP="00474D86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7356CB" w:rsidRPr="009F53E8" w:rsidRDefault="007356CB" w:rsidP="00474D86">
            <w:pPr>
              <w:jc w:val="both"/>
              <w:rPr>
                <w:sz w:val="20"/>
                <w:szCs w:val="20"/>
              </w:rPr>
            </w:pP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>Примечание</w:t>
      </w:r>
      <w: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46741A">
        <w:rPr>
          <w:b/>
        </w:rPr>
        <w:t>2</w:t>
      </w:r>
      <w:r>
        <w:rPr>
          <w:b/>
        </w:rPr>
        <w:t xml:space="preserve">. </w:t>
      </w:r>
      <w:r w:rsidRPr="00227073">
        <w:rPr>
          <w:b/>
        </w:rPr>
        <w:t>Радиус обслуживания спортивными и физкультурно-оздоровительными учреждениями, расположенны</w:t>
      </w:r>
      <w:r>
        <w:rPr>
          <w:b/>
        </w:rPr>
        <w:t>ми</w:t>
      </w:r>
      <w:r w:rsidRPr="00227073">
        <w:rPr>
          <w:b/>
        </w:rPr>
        <w:t xml:space="preserve"> во встроено-пристроенных помещениях или совмещенны</w:t>
      </w:r>
      <w:r>
        <w:rPr>
          <w:b/>
        </w:rPr>
        <w:t>ми</w:t>
      </w:r>
      <w:r w:rsidRPr="00227073">
        <w:rPr>
          <w:b/>
        </w:rPr>
        <w:t xml:space="preserve"> со школьным комплексом:</w:t>
      </w:r>
    </w:p>
    <w:p w:rsidR="007356CB" w:rsidRPr="00227073" w:rsidRDefault="007356CB" w:rsidP="007356CB">
      <w:pPr>
        <w:numPr>
          <w:ilvl w:val="0"/>
          <w:numId w:val="27"/>
        </w:numPr>
        <w:suppressAutoHyphens w:val="0"/>
        <w:jc w:val="both"/>
      </w:pPr>
      <w:r w:rsidRPr="00227073">
        <w:t xml:space="preserve">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227073">
          <w:rPr>
            <w:b/>
          </w:rPr>
          <w:t>500 м</w:t>
        </w:r>
      </w:smartTag>
      <w:r w:rsidRPr="00227073">
        <w:rPr>
          <w:b/>
        </w:rPr>
        <w:t>;</w:t>
      </w:r>
    </w:p>
    <w:p w:rsidR="007356CB" w:rsidRPr="00227073" w:rsidRDefault="007356CB" w:rsidP="007356CB">
      <w:pPr>
        <w:numPr>
          <w:ilvl w:val="0"/>
          <w:numId w:val="27"/>
        </w:numPr>
        <w:suppressAutoHyphens w:val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 w:rsidRPr="00227073">
        <w:t xml:space="preserve"> – </w:t>
      </w:r>
      <w:smartTag w:uri="urn:schemas-microsoft-com:office:smarttags" w:element="metricconverter">
        <w:smartTagPr>
          <w:attr w:name="ProductID" w:val="700 м"/>
        </w:smartTagPr>
        <w:r w:rsidRPr="00227073">
          <w:rPr>
            <w:b/>
          </w:rPr>
          <w:t>700 м</w:t>
        </w:r>
      </w:smartTag>
      <w:r w:rsidRPr="00227073"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Pr="005C12D8" w:rsidRDefault="007356CB" w:rsidP="007356CB">
      <w:pPr>
        <w:jc w:val="both"/>
        <w:rPr>
          <w:b/>
        </w:rPr>
      </w:pPr>
      <w:r w:rsidRPr="005C12D8">
        <w:rPr>
          <w:b/>
        </w:rPr>
        <w:t>2.</w:t>
      </w:r>
      <w:r w:rsidR="0046741A">
        <w:rPr>
          <w:b/>
        </w:rPr>
        <w:t>3</w:t>
      </w:r>
      <w:r w:rsidRPr="005C12D8">
        <w:rPr>
          <w:b/>
        </w:rPr>
        <w:t>. 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659"/>
        <w:gridCol w:w="1834"/>
        <w:gridCol w:w="1635"/>
        <w:gridCol w:w="2101"/>
      </w:tblGrid>
      <w:tr w:rsidR="007356CB" w:rsidRPr="00625D71" w:rsidTr="00474D86">
        <w:tc>
          <w:tcPr>
            <w:tcW w:w="2660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нас</w:t>
            </w:r>
            <w:r>
              <w:rPr>
                <w:sz w:val="20"/>
                <w:szCs w:val="20"/>
              </w:rPr>
              <w:t>еленного</w:t>
            </w:r>
            <w:r w:rsidRPr="00625D71">
              <w:rPr>
                <w:sz w:val="20"/>
                <w:szCs w:val="20"/>
              </w:rPr>
              <w:t xml:space="preserve">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7356CB" w:rsidRPr="00625D71" w:rsidTr="00474D86">
        <w:tc>
          <w:tcPr>
            <w:tcW w:w="2660" w:type="dxa"/>
            <w:shd w:val="clear" w:color="auto" w:fill="auto"/>
            <w:vAlign w:val="center"/>
          </w:tcPr>
          <w:p w:rsidR="007356CB" w:rsidRDefault="007356CB" w:rsidP="00474D86">
            <w:pPr>
              <w:snapToGrid w:val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 w:rsidRPr="00EB5F24">
              <w:rPr>
                <w:sz w:val="20"/>
              </w:rPr>
              <w:t>м</w:t>
            </w:r>
            <w:proofErr w:type="gramStart"/>
            <w:r w:rsidRPr="00EB5F24">
              <w:rPr>
                <w:sz w:val="20"/>
                <w:vertAlign w:val="superscript"/>
              </w:rPr>
              <w:t>2</w:t>
            </w:r>
            <w:proofErr w:type="gramEnd"/>
            <w:r w:rsidRPr="00546A14">
              <w:rPr>
                <w:sz w:val="20"/>
              </w:rPr>
              <w:t xml:space="preserve"> </w:t>
            </w:r>
            <w:r w:rsidRPr="00EB5F24">
              <w:rPr>
                <w:sz w:val="20"/>
              </w:rPr>
              <w:t>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101" w:type="dxa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7356CB" w:rsidRPr="00625D71" w:rsidTr="00474D86">
        <w:tc>
          <w:tcPr>
            <w:tcW w:w="2660" w:type="dxa"/>
            <w:shd w:val="clear" w:color="auto" w:fill="auto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1,0 </w:t>
            </w: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2,0</w:t>
            </w:r>
            <w:r w:rsidRPr="00625D71">
              <w:rPr>
                <w:sz w:val="20"/>
                <w:szCs w:val="20"/>
              </w:rPr>
              <w:t xml:space="preserve"> 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56CB" w:rsidRPr="000D2A70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01" w:type="dxa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56CB" w:rsidRPr="000B30FD" w:rsidTr="00474D86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7356CB" w:rsidRPr="00CB4C31" w:rsidRDefault="007356CB" w:rsidP="00474D86">
            <w:pPr>
              <w:snapToGrid w:val="0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56CB" w:rsidRPr="00CB4C31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св. 1 тыс</w:t>
            </w:r>
            <w:proofErr w:type="gramStart"/>
            <w:r w:rsidRPr="00CB4C31">
              <w:rPr>
                <w:sz w:val="20"/>
                <w:szCs w:val="20"/>
              </w:rPr>
              <w:t>.ч</w:t>
            </w:r>
            <w:proofErr w:type="gramEnd"/>
            <w:r w:rsidRPr="00CB4C3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56CB" w:rsidRPr="00CB4C31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7356CB" w:rsidRPr="000B30FD" w:rsidRDefault="007356CB" w:rsidP="00474D86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B4C31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2101" w:type="dxa"/>
          </w:tcPr>
          <w:p w:rsidR="007356CB" w:rsidRPr="000B30FD" w:rsidRDefault="007356CB" w:rsidP="00474D8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7356CB" w:rsidRPr="00625D71" w:rsidTr="0005142D">
        <w:trPr>
          <w:trHeight w:val="1453"/>
        </w:trPr>
        <w:tc>
          <w:tcPr>
            <w:tcW w:w="2660" w:type="dxa"/>
            <w:shd w:val="clear" w:color="auto" w:fill="auto"/>
          </w:tcPr>
          <w:p w:rsidR="0005142D" w:rsidRDefault="0005142D" w:rsidP="00474D86">
            <w:pPr>
              <w:rPr>
                <w:sz w:val="20"/>
                <w:szCs w:val="20"/>
              </w:rPr>
            </w:pPr>
          </w:p>
          <w:p w:rsidR="007356CB" w:rsidRPr="00625D71" w:rsidRDefault="0005142D" w:rsidP="0047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массовые библиотек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 из расчёта 30-мин.доступности)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356CB" w:rsidRPr="00625D71" w:rsidRDefault="007356CB" w:rsidP="00051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тыс</w:t>
            </w:r>
            <w:proofErr w:type="gramStart"/>
            <w:r w:rsidRPr="00625D71">
              <w:rPr>
                <w:sz w:val="20"/>
                <w:szCs w:val="20"/>
              </w:rPr>
              <w:t>.ч</w:t>
            </w:r>
            <w:proofErr w:type="gramEnd"/>
            <w:r w:rsidRPr="00625D71">
              <w:rPr>
                <w:sz w:val="20"/>
                <w:szCs w:val="20"/>
              </w:rPr>
              <w:t>ел.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7356CB" w:rsidRPr="00A81275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2101" w:type="dxa"/>
          </w:tcPr>
          <w:p w:rsidR="007356CB" w:rsidRPr="0005142D" w:rsidRDefault="0005142D" w:rsidP="0005142D">
            <w:pPr>
              <w:rPr>
                <w:sz w:val="20"/>
                <w:szCs w:val="20"/>
              </w:rPr>
            </w:pPr>
            <w:r w:rsidRPr="0005142D">
              <w:rPr>
                <w:sz w:val="20"/>
                <w:szCs w:val="20"/>
              </w:rPr>
              <w:t xml:space="preserve">Дополнительно в центральной </w:t>
            </w:r>
            <w:proofErr w:type="spellStart"/>
            <w:r w:rsidRPr="0005142D">
              <w:rPr>
                <w:sz w:val="20"/>
                <w:szCs w:val="20"/>
              </w:rPr>
              <w:t>ьиблиотеке</w:t>
            </w:r>
            <w:proofErr w:type="spellEnd"/>
            <w:r w:rsidRPr="0005142D">
              <w:rPr>
                <w:sz w:val="20"/>
                <w:szCs w:val="20"/>
              </w:rPr>
              <w:t xml:space="preserve"> местной системе расселения на 1тыс. чел. 4500-5000/3-4 </w:t>
            </w:r>
            <w:proofErr w:type="spellStart"/>
            <w:r w:rsidRPr="0005142D">
              <w:rPr>
                <w:sz w:val="20"/>
                <w:szCs w:val="20"/>
              </w:rPr>
              <w:t>ед</w:t>
            </w:r>
            <w:proofErr w:type="gramStart"/>
            <w:r w:rsidRPr="0005142D">
              <w:rPr>
                <w:sz w:val="20"/>
                <w:szCs w:val="20"/>
              </w:rPr>
              <w:t>.х</w:t>
            </w:r>
            <w:proofErr w:type="gramEnd"/>
            <w:r w:rsidRPr="0005142D">
              <w:rPr>
                <w:sz w:val="20"/>
                <w:szCs w:val="20"/>
              </w:rPr>
              <w:t>ран</w:t>
            </w:r>
            <w:proofErr w:type="spellEnd"/>
            <w:r w:rsidRPr="0005142D">
              <w:rPr>
                <w:sz w:val="20"/>
                <w:szCs w:val="20"/>
              </w:rPr>
              <w:t>./</w:t>
            </w:r>
            <w:proofErr w:type="spellStart"/>
            <w:r w:rsidRPr="0005142D">
              <w:rPr>
                <w:sz w:val="20"/>
                <w:szCs w:val="20"/>
              </w:rPr>
              <w:t>чит.места</w:t>
            </w:r>
            <w:proofErr w:type="spellEnd"/>
          </w:p>
        </w:tc>
      </w:tr>
    </w:tbl>
    <w:p w:rsidR="007356CB" w:rsidRPr="00C262FA" w:rsidRDefault="007356CB" w:rsidP="007356CB">
      <w:pPr>
        <w:jc w:val="both"/>
        <w:rPr>
          <w:spacing w:val="-6"/>
        </w:rPr>
      </w:pPr>
      <w:r w:rsidRPr="00C262FA">
        <w:rPr>
          <w:spacing w:val="-6"/>
          <w:u w:val="single"/>
        </w:rPr>
        <w:t>Примечания</w:t>
      </w:r>
      <w:r w:rsidRPr="00C262FA">
        <w:rPr>
          <w:spacing w:val="-6"/>
        </w:rPr>
        <w:t xml:space="preserve">:  1. </w:t>
      </w:r>
      <w:r>
        <w:rPr>
          <w:spacing w:val="-6"/>
        </w:rPr>
        <w:t>П</w:t>
      </w:r>
      <w:r w:rsidRPr="00C262FA">
        <w:rPr>
          <w:spacing w:val="-6"/>
        </w:rPr>
        <w:t>риведенные нормы не распространяется на специализированные библиотеки.</w:t>
      </w:r>
    </w:p>
    <w:p w:rsidR="007356CB" w:rsidRDefault="007356CB" w:rsidP="007356CB">
      <w:pPr>
        <w:jc w:val="both"/>
        <w:rPr>
          <w:b/>
        </w:rPr>
      </w:pPr>
      <w:r>
        <w:t>2. Размеры земельных участков учреждений культуры принимаются в соответствии с техническими регламентами.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46741A">
        <w:rPr>
          <w:b/>
        </w:rPr>
        <w:t>4</w:t>
      </w:r>
      <w:r>
        <w:rPr>
          <w:b/>
        </w:rPr>
        <w:t>. Норма обеспеченности учреждениями здравоохранения и размер их земельного участка</w:t>
      </w:r>
    </w:p>
    <w:tbl>
      <w:tblPr>
        <w:tblW w:w="9899" w:type="dxa"/>
        <w:tblInd w:w="-5" w:type="dxa"/>
        <w:tblLayout w:type="fixed"/>
        <w:tblLook w:val="0000"/>
      </w:tblPr>
      <w:tblGrid>
        <w:gridCol w:w="1728"/>
        <w:gridCol w:w="1800"/>
        <w:gridCol w:w="1440"/>
        <w:gridCol w:w="2520"/>
        <w:gridCol w:w="2411"/>
      </w:tblGrid>
      <w:tr w:rsidR="007356CB" w:rsidTr="0046741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46741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8205A1" w:rsidRDefault="007356CB" w:rsidP="00474D86">
            <w:pPr>
              <w:snapToGrid w:val="0"/>
              <w:ind w:right="-53"/>
              <w:rPr>
                <w:spacing w:val="-8"/>
                <w:sz w:val="20"/>
                <w:szCs w:val="20"/>
              </w:rPr>
            </w:pPr>
            <w:r w:rsidRPr="008205A1"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</w:tr>
      <w:tr w:rsidR="007356CB" w:rsidTr="0046741A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VI-VII </w:t>
            </w:r>
            <w:r>
              <w:rPr>
                <w:b/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</w:t>
              </w:r>
              <w:proofErr w:type="gramStart"/>
              <w:r>
                <w:rPr>
                  <w:b/>
                  <w:sz w:val="20"/>
                  <w:szCs w:val="20"/>
                </w:rPr>
                <w:t>,2</w:t>
              </w:r>
              <w:proofErr w:type="gramEnd"/>
              <w:r>
                <w:rPr>
                  <w:b/>
                  <w:sz w:val="20"/>
                  <w:szCs w:val="20"/>
                </w:rPr>
                <w:t xml:space="preserve">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Могут быть встроенными в жилые и общественные здания.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570B0C">
        <w:rPr>
          <w:b/>
        </w:rPr>
        <w:t>5</w:t>
      </w:r>
      <w:r>
        <w:rPr>
          <w:b/>
        </w:rPr>
        <w:t xml:space="preserve">. 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3685"/>
        <w:gridCol w:w="3260"/>
      </w:tblGrid>
      <w:tr w:rsidR="007356CB" w:rsidRPr="00227073" w:rsidTr="00474D86">
        <w:tc>
          <w:tcPr>
            <w:tcW w:w="1951" w:type="dxa"/>
            <w:vMerge w:val="restart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Ед. изм.</w:t>
            </w:r>
          </w:p>
        </w:tc>
        <w:tc>
          <w:tcPr>
            <w:tcW w:w="6945" w:type="dxa"/>
            <w:gridSpan w:val="2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7356CB" w:rsidRPr="00227073" w:rsidTr="00474D86">
        <w:trPr>
          <w:trHeight w:val="243"/>
        </w:trPr>
        <w:tc>
          <w:tcPr>
            <w:tcW w:w="1951" w:type="dxa"/>
            <w:vMerge/>
          </w:tcPr>
          <w:p w:rsidR="007356CB" w:rsidRPr="00625D71" w:rsidRDefault="007356CB" w:rsidP="00474D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многоквартирной и малоэтажной жилой застройки</w:t>
            </w:r>
          </w:p>
        </w:tc>
        <w:tc>
          <w:tcPr>
            <w:tcW w:w="3260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7356CB" w:rsidRPr="00227073" w:rsidTr="00474D86">
        <w:trPr>
          <w:trHeight w:val="243"/>
        </w:trPr>
        <w:tc>
          <w:tcPr>
            <w:tcW w:w="1951" w:type="dxa"/>
          </w:tcPr>
          <w:p w:rsidR="007356CB" w:rsidRPr="00625D71" w:rsidRDefault="00570B0C" w:rsidP="00474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ФАП</w:t>
            </w:r>
          </w:p>
        </w:tc>
        <w:tc>
          <w:tcPr>
            <w:tcW w:w="851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3260" w:type="dxa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1000</w:t>
            </w:r>
          </w:p>
        </w:tc>
      </w:tr>
      <w:tr w:rsidR="007356CB" w:rsidRPr="00227073" w:rsidTr="00474D86">
        <w:tc>
          <w:tcPr>
            <w:tcW w:w="1951" w:type="dxa"/>
          </w:tcPr>
          <w:p w:rsidR="007356CB" w:rsidRPr="00625D71" w:rsidRDefault="007356CB" w:rsidP="00474D86">
            <w:pPr>
              <w:jc w:val="both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lastRenderedPageBreak/>
              <w:t>Аптека</w:t>
            </w:r>
          </w:p>
        </w:tc>
        <w:tc>
          <w:tcPr>
            <w:tcW w:w="851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3685" w:type="dxa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3260" w:type="dxa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600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570B0C">
        <w:rPr>
          <w:b/>
        </w:rPr>
        <w:t>6</w:t>
      </w:r>
      <w:r>
        <w:rPr>
          <w:b/>
        </w:rPr>
        <w:t>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 w:rsidRPr="00164DC8">
        <w:rPr>
          <w:b/>
        </w:rPr>
        <w:t>2.</w:t>
      </w:r>
      <w:r w:rsidR="00570B0C">
        <w:rPr>
          <w:b/>
        </w:rPr>
        <w:t>7</w:t>
      </w:r>
      <w:r w:rsidRPr="00164DC8">
        <w:rPr>
          <w:b/>
        </w:rPr>
        <w:t>. Норма обеспеченности предприятиями торговли и общественного питания и размер их земельного участка</w:t>
      </w:r>
      <w:r>
        <w:rPr>
          <w:b/>
        </w:rPr>
        <w:t xml:space="preserve"> </w:t>
      </w:r>
    </w:p>
    <w:tbl>
      <w:tblPr>
        <w:tblW w:w="9752" w:type="dxa"/>
        <w:tblInd w:w="-5" w:type="dxa"/>
        <w:tblLayout w:type="fixed"/>
        <w:tblLook w:val="0000"/>
      </w:tblPr>
      <w:tblGrid>
        <w:gridCol w:w="1548"/>
        <w:gridCol w:w="1620"/>
        <w:gridCol w:w="1340"/>
        <w:gridCol w:w="2551"/>
        <w:gridCol w:w="2693"/>
      </w:tblGrid>
      <w:tr w:rsidR="007356CB" w:rsidTr="00474D86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474D86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280 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Торговые центры сельских поселений с числом жителей, тыс. чел.: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7356CB" w:rsidTr="00474D86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Продовольст-венные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 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торговой площади рыночного комплекса: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>
                <w:rPr>
                  <w:b/>
                  <w:sz w:val="20"/>
                  <w:szCs w:val="20"/>
                </w:rPr>
                <w:t>600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>
                <w:rPr>
                  <w:b/>
                  <w:sz w:val="20"/>
                  <w:szCs w:val="20"/>
                </w:rPr>
                <w:t>14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св.3000 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>
                <w:rPr>
                  <w:b/>
                  <w:sz w:val="20"/>
                  <w:szCs w:val="20"/>
                </w:rPr>
                <w:t>7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sz w:val="20"/>
                  <w:szCs w:val="20"/>
                </w:rPr>
                <w:t>6 м</w:t>
              </w:r>
              <w:proofErr w:type="gramStart"/>
              <w:r>
                <w:rPr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sz w:val="20"/>
                <w:szCs w:val="20"/>
              </w:rPr>
              <w:t>.</w:t>
            </w:r>
          </w:p>
          <w:p w:rsidR="007356CB" w:rsidRDefault="007356CB" w:rsidP="0047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7356CB" w:rsidRPr="006C2FA5" w:rsidTr="00474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48" w:type="dxa"/>
            <w:shd w:val="clear" w:color="auto" w:fill="auto"/>
          </w:tcPr>
          <w:p w:rsidR="007356CB" w:rsidRPr="006C2FA5" w:rsidRDefault="007356CB" w:rsidP="00474D8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7356CB" w:rsidRPr="006C2FA5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6-20</w:t>
            </w:r>
          </w:p>
        </w:tc>
        <w:tc>
          <w:tcPr>
            <w:tcW w:w="1340" w:type="dxa"/>
            <w:shd w:val="clear" w:color="auto" w:fill="auto"/>
          </w:tcPr>
          <w:p w:rsidR="007356CB" w:rsidRPr="006C2FA5" w:rsidRDefault="007356CB" w:rsidP="00474D8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  <w:proofErr w:type="gramStart"/>
            <w:r w:rsidRPr="006C2FA5">
              <w:rPr>
                <w:sz w:val="20"/>
                <w:szCs w:val="20"/>
              </w:rPr>
              <w:t>2</w:t>
            </w:r>
            <w:proofErr w:type="gramEnd"/>
            <w:r w:rsidRPr="006C2FA5"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7356CB" w:rsidRPr="006C2FA5" w:rsidRDefault="007356CB" w:rsidP="00474D86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7356CB" w:rsidRPr="006C2FA5" w:rsidRDefault="007356CB" w:rsidP="00474D86">
            <w:pPr>
              <w:rPr>
                <w:sz w:val="20"/>
                <w:szCs w:val="20"/>
              </w:rPr>
            </w:pPr>
          </w:p>
        </w:tc>
      </w:tr>
      <w:tr w:rsidR="007356CB" w:rsidTr="00474D8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100 мест, при числе мест: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>
                <w:rPr>
                  <w:b/>
                  <w:sz w:val="20"/>
                  <w:szCs w:val="20"/>
                </w:rPr>
                <w:t>50 м</w:t>
              </w:r>
              <w:proofErr w:type="gramStart"/>
              <w:r>
                <w:rPr>
                  <w:b/>
                  <w:sz w:val="20"/>
                  <w:szCs w:val="20"/>
                </w:rPr>
                <w:t>2</w:t>
              </w:r>
            </w:smartTag>
            <w:proofErr w:type="gramEnd"/>
            <w:r>
              <w:rPr>
                <w:b/>
                <w:sz w:val="20"/>
                <w:szCs w:val="20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b/>
                  <w:sz w:val="20"/>
                  <w:szCs w:val="20"/>
                </w:rPr>
                <w:t>0,15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7356CB" w:rsidRDefault="007356CB" w:rsidP="00474D86">
            <w:pPr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-12"/>
                  <w:sz w:val="20"/>
                  <w:szCs w:val="20"/>
                </w:rPr>
                <w:t>300 кг</w:t>
              </w:r>
            </w:smartTag>
            <w:r>
              <w:rPr>
                <w:spacing w:val="-12"/>
                <w:sz w:val="20"/>
                <w:szCs w:val="20"/>
              </w:rPr>
              <w:t xml:space="preserve"> в сутки на 1 тыс. чел.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570B0C">
        <w:rPr>
          <w:b/>
        </w:rPr>
        <w:t>8</w:t>
      </w:r>
      <w:r>
        <w:rPr>
          <w:b/>
        </w:rPr>
        <w:t>. Норма обеспеченности предприятиями бытового обслуживания населения и размер их земельного участка</w:t>
      </w:r>
    </w:p>
    <w:tbl>
      <w:tblPr>
        <w:tblW w:w="9658" w:type="dxa"/>
        <w:tblInd w:w="-5" w:type="dxa"/>
        <w:tblLayout w:type="fixed"/>
        <w:tblLook w:val="0000"/>
      </w:tblPr>
      <w:tblGrid>
        <w:gridCol w:w="1548"/>
        <w:gridCol w:w="1620"/>
        <w:gridCol w:w="1620"/>
        <w:gridCol w:w="1260"/>
        <w:gridCol w:w="1620"/>
        <w:gridCol w:w="1990"/>
      </w:tblGrid>
      <w:tr w:rsidR="007356CB" w:rsidTr="0005142D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05142D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5B1B83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7356CB" w:rsidRPr="005B1B83" w:rsidRDefault="007356CB" w:rsidP="00474D86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B1B83">
                <w:rPr>
                  <w:b/>
                  <w:sz w:val="20"/>
                  <w:szCs w:val="20"/>
                </w:rPr>
                <w:t>0,2 га</w:t>
              </w:r>
            </w:smartTag>
            <w:r w:rsidRPr="005B1B83">
              <w:rPr>
                <w:b/>
                <w:sz w:val="20"/>
                <w:szCs w:val="20"/>
              </w:rPr>
              <w:t>;</w:t>
            </w:r>
          </w:p>
          <w:p w:rsidR="007356CB" w:rsidRPr="005B1B83" w:rsidRDefault="007356CB" w:rsidP="00474D86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5B1B83">
                <w:rPr>
                  <w:b/>
                  <w:sz w:val="20"/>
                  <w:szCs w:val="20"/>
                </w:rPr>
                <w:t>0,08 га</w:t>
              </w:r>
            </w:smartTag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5B1B83">
                <w:rPr>
                  <w:b/>
                  <w:sz w:val="20"/>
                  <w:szCs w:val="20"/>
                </w:rPr>
                <w:t>0,04 га</w:t>
              </w:r>
            </w:smartTag>
            <w:r w:rsidRPr="005B1B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7356CB" w:rsidTr="0005142D">
        <w:trPr>
          <w:cantSplit/>
          <w:trHeight w:hRule="exact" w:val="188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05142D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05142D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>
              <w:rPr>
                <w:sz w:val="20"/>
                <w:szCs w:val="20"/>
              </w:rPr>
              <w:t>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20"/>
                  <w:szCs w:val="20"/>
                </w:rPr>
                <w:t>40 кг</w:t>
              </w:r>
            </w:smartTag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смену.</w:t>
            </w:r>
          </w:p>
        </w:tc>
      </w:tr>
      <w:tr w:rsidR="007356CB" w:rsidTr="0005142D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A45B82">
        <w:trPr>
          <w:cantSplit/>
          <w:trHeight w:hRule="exact" w:val="134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05142D">
        <w:trPr>
          <w:cantSplit/>
          <w:trHeight w:hRule="exact" w:val="2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</w:tr>
      <w:tr w:rsidR="007356CB" w:rsidTr="0005142D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05142D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05142D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356CB" w:rsidRDefault="007356CB" w:rsidP="007356CB">
      <w:r>
        <w:rPr>
          <w:u w:val="single"/>
        </w:rPr>
        <w:t>Примечание</w:t>
      </w:r>
      <w:r>
        <w:t xml:space="preserve">: </w:t>
      </w:r>
    </w:p>
    <w:p w:rsidR="007356CB" w:rsidRDefault="007356CB" w:rsidP="007356CB">
      <w:pPr>
        <w:jc w:val="both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7356CB" w:rsidRDefault="007356CB" w:rsidP="007356CB"/>
    <w:p w:rsidR="007356CB" w:rsidRDefault="007356CB" w:rsidP="007356CB"/>
    <w:p w:rsidR="007356CB" w:rsidRDefault="007356CB" w:rsidP="007356CB">
      <w:pPr>
        <w:jc w:val="both"/>
        <w:rPr>
          <w:sz w:val="20"/>
          <w:szCs w:val="20"/>
        </w:rPr>
      </w:pPr>
      <w:r>
        <w:rPr>
          <w:b/>
        </w:rPr>
        <w:t>2.</w:t>
      </w:r>
      <w:r w:rsidR="00570B0C">
        <w:rPr>
          <w:b/>
        </w:rPr>
        <w:t>9</w:t>
      </w:r>
      <w:r>
        <w:rPr>
          <w:b/>
        </w:rPr>
        <w:t>. Радиус обслуживания учреждениями торговли и бытового обслуживания населения *:</w:t>
      </w:r>
      <w:r>
        <w:rPr>
          <w:sz w:val="20"/>
          <w:szCs w:val="20"/>
        </w:rPr>
        <w:t xml:space="preserve"> </w:t>
      </w:r>
    </w:p>
    <w:tbl>
      <w:tblPr>
        <w:tblW w:w="9562" w:type="dxa"/>
        <w:tblInd w:w="-5" w:type="dxa"/>
        <w:tblLayout w:type="fixed"/>
        <w:tblLook w:val="0000"/>
      </w:tblPr>
      <w:tblGrid>
        <w:gridCol w:w="4791"/>
        <w:gridCol w:w="1701"/>
        <w:gridCol w:w="3070"/>
      </w:tblGrid>
      <w:tr w:rsidR="007356CB" w:rsidTr="00474D86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7356CB" w:rsidTr="00474D86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7356CB" w:rsidRDefault="007356CB" w:rsidP="007356CB">
      <w:pPr>
        <w:jc w:val="both"/>
      </w:pPr>
      <w:r>
        <w:t xml:space="preserve">1. Указанный радиус обслуживания не распространяется на специализированные учреждения. </w:t>
      </w:r>
    </w:p>
    <w:p w:rsidR="007356CB" w:rsidRDefault="007356CB" w:rsidP="007356CB">
      <w:pPr>
        <w:jc w:val="both"/>
      </w:pPr>
      <w: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7356CB" w:rsidRDefault="007356CB" w:rsidP="007356CB"/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t>2.1</w:t>
      </w:r>
      <w:r w:rsidR="00570B0C">
        <w:rPr>
          <w:b/>
        </w:rPr>
        <w:t>0</w:t>
      </w:r>
      <w:r>
        <w:rPr>
          <w:b/>
        </w:rPr>
        <w:t>.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7356CB" w:rsidRDefault="007356CB" w:rsidP="007356CB"/>
    <w:p w:rsidR="007356CB" w:rsidRDefault="007356CB" w:rsidP="007356CB"/>
    <w:p w:rsidR="008B052A" w:rsidRDefault="008B052A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  <w:r>
        <w:rPr>
          <w:b/>
        </w:rPr>
        <w:t>2.1</w:t>
      </w:r>
      <w:r w:rsidR="00570B0C">
        <w:rPr>
          <w:b/>
        </w:rPr>
        <w:t>1</w:t>
      </w:r>
      <w:r>
        <w:rPr>
          <w:b/>
        </w:rPr>
        <w:t>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728"/>
        <w:gridCol w:w="1620"/>
        <w:gridCol w:w="1980"/>
        <w:gridCol w:w="2700"/>
        <w:gridCol w:w="1866"/>
      </w:tblGrid>
      <w:tr w:rsidR="007356CB" w:rsidTr="00474D86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474D8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объект на 1-10 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численностью: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0,5-2 тыс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>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>
                <w:rPr>
                  <w:b/>
                  <w:sz w:val="20"/>
                  <w:szCs w:val="20"/>
                </w:rPr>
                <w:t>0,35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2-6 тыс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>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>
                <w:rPr>
                  <w:b/>
                  <w:sz w:val="20"/>
                  <w:szCs w:val="20"/>
                </w:rPr>
                <w:t>0,45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</w:tr>
      <w:tr w:rsidR="007356CB" w:rsidTr="00474D86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Поселковых и сельских органов власти, м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на 1 сотрудника: </w:t>
            </w:r>
          </w:p>
          <w:p w:rsidR="007356CB" w:rsidRDefault="007356CB" w:rsidP="00474D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t>2.1</w:t>
      </w:r>
      <w:r w:rsidR="00570B0C">
        <w:rPr>
          <w:b/>
        </w:rPr>
        <w:t>2</w:t>
      </w:r>
      <w:r>
        <w:rPr>
          <w:b/>
        </w:rPr>
        <w:t xml:space="preserve">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.</w:t>
      </w:r>
    </w:p>
    <w:p w:rsidR="007356CB" w:rsidRDefault="007356CB" w:rsidP="007356CB"/>
    <w:p w:rsidR="007356CB" w:rsidRDefault="007356CB" w:rsidP="007356CB">
      <w:pPr>
        <w:jc w:val="both"/>
        <w:rPr>
          <w:b/>
        </w:rPr>
      </w:pPr>
      <w:r>
        <w:rPr>
          <w:b/>
        </w:rPr>
        <w:lastRenderedPageBreak/>
        <w:t>2.1</w:t>
      </w:r>
      <w:r w:rsidR="00570B0C">
        <w:rPr>
          <w:b/>
        </w:rPr>
        <w:t>3</w:t>
      </w:r>
      <w:r>
        <w:rPr>
          <w:b/>
        </w:rPr>
        <w:t>. 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/>
      </w:tblPr>
      <w:tblGrid>
        <w:gridCol w:w="1814"/>
        <w:gridCol w:w="1701"/>
        <w:gridCol w:w="1560"/>
        <w:gridCol w:w="2409"/>
        <w:gridCol w:w="2410"/>
      </w:tblGrid>
      <w:tr w:rsidR="007356CB" w:rsidTr="00474D8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RPr="00625D71" w:rsidTr="00474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814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7356CB" w:rsidRPr="004072E6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4072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</w:t>
            </w:r>
            <w:proofErr w:type="gramStart"/>
            <w:r w:rsidRPr="00625D71">
              <w:rPr>
                <w:sz w:val="20"/>
                <w:szCs w:val="20"/>
              </w:rPr>
              <w:t>.</w:t>
            </w:r>
            <w:proofErr w:type="gramEnd"/>
            <w:r w:rsidRPr="00625D71">
              <w:rPr>
                <w:sz w:val="20"/>
                <w:szCs w:val="20"/>
              </w:rPr>
              <w:t xml:space="preserve"> </w:t>
            </w:r>
            <w:proofErr w:type="gramStart"/>
            <w:r w:rsidRPr="00625D71">
              <w:rPr>
                <w:sz w:val="20"/>
                <w:szCs w:val="20"/>
              </w:rPr>
              <w:t>о</w:t>
            </w:r>
            <w:proofErr w:type="gramEnd"/>
            <w:r w:rsidRPr="00625D71">
              <w:rPr>
                <w:sz w:val="20"/>
                <w:szCs w:val="20"/>
              </w:rPr>
              <w:t>бъектов на 20 тыс. чел.</w:t>
            </w:r>
          </w:p>
        </w:tc>
        <w:tc>
          <w:tcPr>
            <w:tcW w:w="2409" w:type="dxa"/>
            <w:vAlign w:val="center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25D71">
                <w:rPr>
                  <w:b/>
                  <w:sz w:val="20"/>
                  <w:szCs w:val="20"/>
                </w:rPr>
                <w:t>0,01 га</w:t>
              </w:r>
            </w:smartTag>
            <w:r w:rsidRPr="00625D71"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410" w:type="dxa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</w:p>
        </w:tc>
      </w:tr>
      <w:tr w:rsidR="007356CB" w:rsidTr="00474D86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A45B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b/>
                  <w:sz w:val="20"/>
                  <w:szCs w:val="20"/>
                </w:rPr>
                <w:t>0,24 га</w:t>
              </w:r>
            </w:smartTag>
            <w:r>
              <w:rPr>
                <w:b/>
                <w:sz w:val="20"/>
                <w:szCs w:val="20"/>
              </w:rPr>
              <w:t xml:space="preserve"> на 1 тыс. чел., </w:t>
            </w:r>
          </w:p>
          <w:p w:rsidR="007356CB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b/>
                  <w:sz w:val="20"/>
                  <w:szCs w:val="20"/>
                </w:rPr>
                <w:t>40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  <w:r>
        <w:rPr>
          <w:b/>
        </w:rPr>
        <w:t>2.1</w:t>
      </w:r>
      <w:r w:rsidR="00AE6E63">
        <w:rPr>
          <w:b/>
        </w:rPr>
        <w:t>4</w:t>
      </w:r>
      <w:r>
        <w:rPr>
          <w:b/>
        </w:rPr>
        <w:t xml:space="preserve">.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  <w:r>
        <w:rPr>
          <w:b/>
        </w:rPr>
        <w:t>2.</w:t>
      </w:r>
      <w:r w:rsidR="00570B0C">
        <w:rPr>
          <w:b/>
        </w:rPr>
        <w:t>1</w:t>
      </w:r>
      <w:r w:rsidR="00AE6E63">
        <w:rPr>
          <w:b/>
        </w:rPr>
        <w:t>5</w:t>
      </w:r>
      <w:r>
        <w:rPr>
          <w:b/>
        </w:rPr>
        <w:t>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2628"/>
        <w:gridCol w:w="1191"/>
        <w:gridCol w:w="969"/>
        <w:gridCol w:w="2700"/>
        <w:gridCol w:w="1990"/>
      </w:tblGrid>
      <w:tr w:rsidR="007356CB" w:rsidTr="00474D86">
        <w:trPr>
          <w:cantSplit/>
          <w:trHeight w:hRule="exact" w:val="47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</w:t>
            </w:r>
          </w:p>
        </w:tc>
      </w:tr>
      <w:tr w:rsidR="007356CB" w:rsidTr="00474D86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7356CB" w:rsidTr="00474D86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356CB" w:rsidTr="002D249F">
        <w:trPr>
          <w:cantSplit/>
          <w:trHeight w:hRule="exact" w:val="17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49F" w:rsidRDefault="002D249F" w:rsidP="00474D86">
            <w:pPr>
              <w:snapToGrid w:val="0"/>
              <w:rPr>
                <w:sz w:val="20"/>
                <w:szCs w:val="20"/>
              </w:rPr>
            </w:pPr>
          </w:p>
          <w:p w:rsidR="00A45B82" w:rsidRDefault="007356CB" w:rsidP="00A45B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Кладбища традиционного захоронения </w:t>
            </w:r>
          </w:p>
          <w:p w:rsidR="007356CB" w:rsidRDefault="007356CB" w:rsidP="00474D86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49F" w:rsidRDefault="002D249F" w:rsidP="002D24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7356CB" w:rsidRDefault="002D249F" w:rsidP="002D249F"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(с по расчетам поясов санитарной охраны источника водоснабжения и времени фильтрации</w:t>
            </w:r>
            <w:proofErr w:type="gramEnd"/>
          </w:p>
        </w:tc>
      </w:tr>
    </w:tbl>
    <w:p w:rsidR="007356CB" w:rsidRDefault="007356CB" w:rsidP="007356CB">
      <w:pPr>
        <w:rPr>
          <w:u w:val="single"/>
        </w:rPr>
      </w:pPr>
      <w:r>
        <w:rPr>
          <w:u w:val="single"/>
        </w:rPr>
        <w:t xml:space="preserve">Примечания: </w:t>
      </w:r>
    </w:p>
    <w:p w:rsidR="007356CB" w:rsidRDefault="007356CB" w:rsidP="007356CB">
      <w:pPr>
        <w:jc w:val="both"/>
      </w:pPr>
      <w: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</w:t>
      </w:r>
    </w:p>
    <w:p w:rsidR="007356CB" w:rsidRDefault="007356CB" w:rsidP="007356CB">
      <w:pPr>
        <w:jc w:val="both"/>
      </w:pPr>
      <w: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7356CB" w:rsidRDefault="007356CB" w:rsidP="007356CB"/>
    <w:p w:rsidR="007356CB" w:rsidRDefault="007356CB" w:rsidP="007356CB">
      <w:pPr>
        <w:rPr>
          <w:b/>
          <w:shd w:val="clear" w:color="auto" w:fill="FFFF99"/>
        </w:rPr>
      </w:pPr>
    </w:p>
    <w:tbl>
      <w:tblPr>
        <w:tblW w:w="9478" w:type="dxa"/>
        <w:tblInd w:w="108" w:type="dxa"/>
        <w:tblLayout w:type="fixed"/>
        <w:tblLook w:val="0000"/>
      </w:tblPr>
      <w:tblGrid>
        <w:gridCol w:w="9478"/>
      </w:tblGrid>
      <w:tr w:rsidR="007356CB" w:rsidTr="00474D86">
        <w:trPr>
          <w:trHeight w:val="786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356CB" w:rsidRDefault="002D249F" w:rsidP="00474D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7356CB">
              <w:rPr>
                <w:b/>
                <w:i/>
                <w:sz w:val="28"/>
                <w:szCs w:val="28"/>
              </w:rPr>
              <w:t>. Расчетные показатели обеспеченности и интенсивности использования территорий рекреационных зон</w:t>
            </w:r>
          </w:p>
        </w:tc>
      </w:tr>
    </w:tbl>
    <w:p w:rsidR="007356CB" w:rsidRDefault="007356CB" w:rsidP="007356CB">
      <w:pPr>
        <w:rPr>
          <w:b/>
          <w:shd w:val="clear" w:color="auto" w:fill="FFFF99"/>
        </w:rPr>
      </w:pPr>
    </w:p>
    <w:p w:rsidR="007356CB" w:rsidRDefault="002D249F" w:rsidP="007356CB">
      <w:pPr>
        <w:jc w:val="both"/>
        <w:rPr>
          <w:b/>
        </w:rPr>
      </w:pPr>
      <w:r>
        <w:rPr>
          <w:b/>
        </w:rPr>
        <w:t>3</w:t>
      </w:r>
      <w:r w:rsidR="007356CB">
        <w:rPr>
          <w:b/>
        </w:rPr>
        <w:t>.1. Норма обеспеченности территории населенного пункта зелеными насаждениями общего пользования (</w:t>
      </w:r>
      <w:r w:rsidR="007356CB">
        <w:t>м</w:t>
      </w:r>
      <w:proofErr w:type="gramStart"/>
      <w:r w:rsidR="007356CB">
        <w:t>2</w:t>
      </w:r>
      <w:proofErr w:type="gramEnd"/>
      <w:r w:rsidR="007356CB">
        <w:t xml:space="preserve"> на 1 чел.</w:t>
      </w:r>
      <w:r w:rsidR="007356CB">
        <w:rPr>
          <w:b/>
        </w:rPr>
        <w:t xml:space="preserve">) – </w:t>
      </w:r>
      <w:smartTag w:uri="urn:schemas-microsoft-com:office:smarttags" w:element="metricconverter">
        <w:smartTagPr>
          <w:attr w:name="ProductID" w:val="6 м2"/>
        </w:smartTagPr>
        <w:r w:rsidR="007356CB">
          <w:rPr>
            <w:b/>
          </w:rPr>
          <w:t>6 м2</w:t>
        </w:r>
      </w:smartTag>
      <w:r w:rsidR="007356CB">
        <w:rPr>
          <w:b/>
        </w:rPr>
        <w:t>.</w:t>
      </w:r>
    </w:p>
    <w:p w:rsidR="007356CB" w:rsidRDefault="007356CB" w:rsidP="007356CB">
      <w:pPr>
        <w:rPr>
          <w:b/>
          <w:shd w:val="clear" w:color="auto" w:fill="FFFF99"/>
        </w:rPr>
      </w:pPr>
    </w:p>
    <w:p w:rsidR="007356CB" w:rsidRDefault="00C03DD2" w:rsidP="007356CB">
      <w:pPr>
        <w:jc w:val="both"/>
        <w:rPr>
          <w:b/>
        </w:rPr>
      </w:pPr>
      <w:r>
        <w:rPr>
          <w:b/>
        </w:rPr>
        <w:t>3</w:t>
      </w:r>
      <w:r w:rsidR="007356CB">
        <w:rPr>
          <w:b/>
        </w:rPr>
        <w:t>.2. Минимальная площадь территорий общего пользования (парки, скверы, сады):</w:t>
      </w:r>
    </w:p>
    <w:p w:rsidR="007356CB" w:rsidRDefault="007356CB" w:rsidP="007356CB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</w:rPr>
          <w:t>0,5 га</w:t>
        </w:r>
      </w:smartTag>
      <w:r>
        <w:rPr>
          <w:b/>
        </w:rPr>
        <w:t>.</w:t>
      </w:r>
    </w:p>
    <w:p w:rsidR="007356CB" w:rsidRDefault="007356CB" w:rsidP="007356CB">
      <w:pPr>
        <w:jc w:val="both"/>
      </w:pPr>
      <w:r>
        <w:rPr>
          <w:u w:val="single"/>
        </w:rPr>
        <w:t>Примечание:</w:t>
      </w:r>
      <w:r w:rsidRPr="00C920B5">
        <w:t xml:space="preserve"> </w:t>
      </w:r>
      <w:r>
        <w:t>В условиях реконструкции площадь территорий общего пользования может быть меньших размеров.</w:t>
      </w:r>
    </w:p>
    <w:p w:rsidR="007356CB" w:rsidRDefault="007356CB" w:rsidP="007356CB"/>
    <w:p w:rsidR="007356CB" w:rsidRDefault="00C03DD2" w:rsidP="007356C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3.3.</w:t>
      </w:r>
      <w:r w:rsidR="007356CB" w:rsidRPr="001C6FEA">
        <w:rPr>
          <w:b/>
        </w:rPr>
        <w:t xml:space="preserve"> 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1985"/>
      </w:tblGrid>
      <w:tr w:rsidR="007356CB" w:rsidRPr="001D213D" w:rsidTr="00474D86">
        <w:tc>
          <w:tcPr>
            <w:tcW w:w="4928" w:type="dxa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Норматив</w:t>
            </w:r>
          </w:p>
        </w:tc>
      </w:tr>
      <w:tr w:rsidR="007356CB" w:rsidRPr="001D213D" w:rsidTr="00474D86">
        <w:tc>
          <w:tcPr>
            <w:tcW w:w="4928" w:type="dxa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  <w:vAlign w:val="center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 xml:space="preserve">не менее 50 </w:t>
            </w:r>
          </w:p>
        </w:tc>
      </w:tr>
      <w:tr w:rsidR="007356CB" w:rsidRPr="001D213D" w:rsidTr="00474D86">
        <w:tc>
          <w:tcPr>
            <w:tcW w:w="4928" w:type="dxa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7356CB" w:rsidRPr="001D213D" w:rsidRDefault="007356CB" w:rsidP="00474D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2</w:t>
            </w:r>
          </w:p>
        </w:tc>
      </w:tr>
    </w:tbl>
    <w:p w:rsidR="007356CB" w:rsidRDefault="007356CB" w:rsidP="007356CB"/>
    <w:p w:rsidR="007356CB" w:rsidRDefault="00C03DD2" w:rsidP="007356CB">
      <w:pPr>
        <w:jc w:val="both"/>
        <w:rPr>
          <w:b/>
        </w:rPr>
      </w:pPr>
      <w:r>
        <w:rPr>
          <w:b/>
        </w:rPr>
        <w:t>3.4.</w:t>
      </w:r>
      <w:r w:rsidR="007356CB">
        <w:rPr>
          <w:b/>
        </w:rPr>
        <w:t xml:space="preserve">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7356CB" w:rsidTr="00474D86">
        <w:trPr>
          <w:cantSplit/>
          <w:trHeight w:hRule="exact" w:val="703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474D86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/>
        </w:tc>
      </w:tr>
      <w:tr w:rsidR="007356CB" w:rsidTr="00474D86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7356CB" w:rsidTr="00474D86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70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70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Подземной тепловой сети (стенка канала, тоннеля или оболочки при </w:t>
            </w:r>
            <w:proofErr w:type="spellStart"/>
            <w:r>
              <w:rPr>
                <w:sz w:val="20"/>
                <w:szCs w:val="20"/>
              </w:rPr>
              <w:t>бесканальной</w:t>
            </w:r>
            <w:proofErr w:type="spellEnd"/>
            <w:r>
              <w:rPr>
                <w:sz w:val="20"/>
                <w:szCs w:val="20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  <w:tr w:rsidR="007356CB" w:rsidTr="00474D86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/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7356CB" w:rsidTr="00474D86">
        <w:trPr>
          <w:trHeight w:val="89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56CB" w:rsidRDefault="00C03DD2" w:rsidP="00474D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  <w:r w:rsidR="007356CB">
              <w:rPr>
                <w:b/>
                <w:i/>
                <w:sz w:val="28"/>
                <w:szCs w:val="28"/>
              </w:rPr>
              <w:t xml:space="preserve">. Расчетные показатели обеспеченности и интенсивности использования сооружений для хранения </w:t>
            </w:r>
          </w:p>
          <w:p w:rsidR="007356CB" w:rsidRDefault="007356CB" w:rsidP="00474D8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 обслуживания транспортных средств</w:t>
            </w:r>
          </w:p>
        </w:tc>
      </w:tr>
    </w:tbl>
    <w:p w:rsidR="007356CB" w:rsidRDefault="007356CB" w:rsidP="007356CB"/>
    <w:p w:rsidR="007356CB" w:rsidRDefault="00C03DD2" w:rsidP="007356CB">
      <w:pPr>
        <w:jc w:val="both"/>
        <w:rPr>
          <w:b/>
        </w:rPr>
      </w:pPr>
      <w:r>
        <w:rPr>
          <w:b/>
        </w:rPr>
        <w:t>4</w:t>
      </w:r>
      <w:r w:rsidR="007356CB">
        <w:rPr>
          <w:b/>
        </w:rPr>
        <w:t>.</w:t>
      </w:r>
      <w:r>
        <w:rPr>
          <w:b/>
        </w:rPr>
        <w:t>1</w:t>
      </w:r>
      <w:r w:rsidR="007356CB">
        <w:rPr>
          <w:b/>
        </w:rPr>
        <w:t>. Нормы обеспеченности местами парковки для учреждений и предприятий обслуживания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3119"/>
        <w:gridCol w:w="2277"/>
      </w:tblGrid>
      <w:tr w:rsidR="007356CB" w:rsidTr="00474D86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7356CB" w:rsidTr="00474D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7356CB" w:rsidTr="00474D8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ест парковки на 100 мест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</w:tbl>
    <w:p w:rsidR="007356CB" w:rsidRDefault="007356CB" w:rsidP="007356CB"/>
    <w:p w:rsidR="007356CB" w:rsidRPr="009011AB" w:rsidRDefault="007C3FDE" w:rsidP="007356CB">
      <w:pPr>
        <w:jc w:val="both"/>
        <w:rPr>
          <w:b/>
        </w:rPr>
      </w:pPr>
      <w:r>
        <w:rPr>
          <w:b/>
        </w:rPr>
        <w:t>4</w:t>
      </w:r>
      <w:r w:rsidR="007356CB" w:rsidRPr="009011AB">
        <w:rPr>
          <w:b/>
        </w:rPr>
        <w:t>.</w:t>
      </w:r>
      <w:r>
        <w:rPr>
          <w:b/>
        </w:rPr>
        <w:t>2</w:t>
      </w:r>
      <w:r w:rsidR="007356CB" w:rsidRPr="009011AB">
        <w:rPr>
          <w:b/>
        </w:rPr>
        <w:t>. Расстояние пешеходных подходов от стоянок для временного хранения легковых автомобилей следует принимать, не более:</w:t>
      </w:r>
    </w:p>
    <w:p w:rsidR="007356CB" w:rsidRDefault="007356CB" w:rsidP="007356C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жилые дома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;</w:t>
      </w:r>
    </w:p>
    <w:p w:rsidR="007356CB" w:rsidRDefault="007356CB" w:rsidP="007356C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;</w:t>
      </w:r>
    </w:p>
    <w:p w:rsidR="007356CB" w:rsidRDefault="007356CB" w:rsidP="007356C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>;</w:t>
      </w:r>
    </w:p>
    <w:p w:rsidR="007356CB" w:rsidRDefault="007356CB" w:rsidP="007356C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4.3.</w:t>
      </w:r>
      <w:r w:rsidR="007356CB">
        <w:rPr>
          <w:b/>
        </w:rPr>
        <w:t xml:space="preserve">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/>
      </w:tblPr>
      <w:tblGrid>
        <w:gridCol w:w="3708"/>
        <w:gridCol w:w="1800"/>
        <w:gridCol w:w="1980"/>
        <w:gridCol w:w="1990"/>
      </w:tblGrid>
      <w:tr w:rsidR="007356CB" w:rsidTr="00474D86">
        <w:trPr>
          <w:cantSplit/>
          <w:trHeight w:hRule="exact" w:val="47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гаражных сооружений и открытых стоянок при числе автомобилей,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7356CB" w:rsidTr="00474D86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51-100</w:t>
            </w:r>
          </w:p>
        </w:tc>
      </w:tr>
      <w:tr w:rsidR="007356CB" w:rsidTr="00474D8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7356CB" w:rsidTr="00474D86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7356CB" w:rsidRDefault="007356CB" w:rsidP="007356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 Определяется по согласованию с органами Государственного санитарно-эпидемиологического надзора.</w:t>
      </w:r>
    </w:p>
    <w:p w:rsidR="007356CB" w:rsidRDefault="007356CB" w:rsidP="007356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>
          <w:rPr>
            <w:sz w:val="18"/>
            <w:szCs w:val="18"/>
          </w:rPr>
          <w:t>12 м</w:t>
        </w:r>
      </w:smartTag>
      <w:r>
        <w:rPr>
          <w:sz w:val="18"/>
          <w:szCs w:val="18"/>
        </w:rPr>
        <w:t>.</w:t>
      </w:r>
    </w:p>
    <w:p w:rsidR="007356CB" w:rsidRDefault="007356CB" w:rsidP="007356CB">
      <w:pPr>
        <w:jc w:val="both"/>
      </w:pPr>
      <w:r>
        <w:rPr>
          <w:u w:val="single"/>
        </w:rPr>
        <w:t xml:space="preserve">Примечание: </w:t>
      </w:r>
      <w: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7356CB" w:rsidRDefault="007356CB" w:rsidP="007356CB">
      <w:pPr>
        <w:jc w:val="both"/>
        <w:rPr>
          <w:b/>
        </w:rPr>
      </w:pPr>
    </w:p>
    <w:p w:rsidR="007356CB" w:rsidRPr="007516D7" w:rsidRDefault="007C3FDE" w:rsidP="007356CB">
      <w:pPr>
        <w:jc w:val="both"/>
        <w:rPr>
          <w:b/>
          <w:bCs/>
        </w:rPr>
      </w:pPr>
      <w:r>
        <w:rPr>
          <w:b/>
        </w:rPr>
        <w:t>4.4</w:t>
      </w:r>
      <w:r w:rsidR="007356CB" w:rsidRPr="00227073">
        <w:rPr>
          <w:b/>
        </w:rPr>
        <w:t xml:space="preserve">. </w:t>
      </w:r>
      <w:r w:rsidR="007356CB" w:rsidRPr="007516D7">
        <w:rPr>
          <w:b/>
          <w:bCs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="007356CB" w:rsidRPr="007516D7">
        <w:rPr>
          <w:b/>
          <w:bCs/>
        </w:rPr>
        <w:t>машино-место</w:t>
      </w:r>
      <w:proofErr w:type="spellEnd"/>
      <w:r w:rsidR="007356CB" w:rsidRPr="007516D7">
        <w:rPr>
          <w:b/>
          <w:bCs/>
        </w:rPr>
        <w:t xml:space="preserve">: </w:t>
      </w:r>
    </w:p>
    <w:p w:rsidR="007356CB" w:rsidRPr="00DD1862" w:rsidRDefault="007356CB" w:rsidP="007356CB">
      <w:r w:rsidRPr="00DD1862">
        <w:t>-   легковых автомобилей  – </w:t>
      </w:r>
      <w:r w:rsidRPr="00DD1862">
        <w:rPr>
          <w:b/>
        </w:rPr>
        <w:t>25 (18)*</w:t>
      </w:r>
      <w:r w:rsidRPr="00DD1862">
        <w:rPr>
          <w:b/>
          <w:bCs/>
        </w:rPr>
        <w:t xml:space="preserve"> </w:t>
      </w:r>
      <w:r w:rsidRPr="007516D7">
        <w:rPr>
          <w:b/>
          <w:bCs/>
        </w:rPr>
        <w:t>м</w:t>
      </w:r>
      <w:proofErr w:type="gramStart"/>
      <w:r w:rsidRPr="007516D7">
        <w:rPr>
          <w:b/>
          <w:bCs/>
        </w:rPr>
        <w:t>2</w:t>
      </w:r>
      <w:proofErr w:type="gramEnd"/>
      <w:r>
        <w:rPr>
          <w:b/>
          <w:bCs/>
        </w:rPr>
        <w:t>;</w:t>
      </w:r>
    </w:p>
    <w:p w:rsidR="007356CB" w:rsidRPr="00DD1862" w:rsidRDefault="007356CB" w:rsidP="007356CB">
      <w:r w:rsidRPr="00DD1862"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D1862">
          <w:rPr>
            <w:b/>
          </w:rPr>
          <w:t>40</w:t>
        </w:r>
        <w:r w:rsidRPr="00DD1862">
          <w:rPr>
            <w:b/>
            <w:bCs/>
          </w:rPr>
          <w:t xml:space="preserve"> </w:t>
        </w:r>
        <w:r w:rsidRPr="007516D7">
          <w:rPr>
            <w:b/>
            <w:bCs/>
          </w:rPr>
          <w:t>м</w:t>
        </w:r>
        <w:proofErr w:type="gramStart"/>
        <w:r w:rsidRPr="007516D7">
          <w:rPr>
            <w:b/>
            <w:bCs/>
          </w:rPr>
          <w:t>2</w:t>
        </w:r>
      </w:smartTag>
      <w:proofErr w:type="gramEnd"/>
      <w:r>
        <w:rPr>
          <w:b/>
          <w:bCs/>
        </w:rPr>
        <w:t>;</w:t>
      </w:r>
    </w:p>
    <w:p w:rsidR="007356CB" w:rsidRPr="00DD1862" w:rsidRDefault="007356CB" w:rsidP="007356CB">
      <w:r w:rsidRPr="00DD1862"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D1862">
          <w:rPr>
            <w:b/>
          </w:rPr>
          <w:t>0,9</w:t>
        </w:r>
        <w:r w:rsidRPr="00DD1862">
          <w:rPr>
            <w:b/>
            <w:bCs/>
          </w:rPr>
          <w:t xml:space="preserve"> м</w:t>
        </w:r>
        <w:proofErr w:type="gramStart"/>
        <w:r w:rsidRPr="00DD1862">
          <w:rPr>
            <w:b/>
            <w:bCs/>
          </w:rPr>
          <w:t>2</w:t>
        </w:r>
      </w:smartTag>
      <w:proofErr w:type="gramEnd"/>
      <w:r w:rsidRPr="00DD1862">
        <w:rPr>
          <w:b/>
        </w:rPr>
        <w:t>.</w:t>
      </w:r>
    </w:p>
    <w:p w:rsidR="007356CB" w:rsidRPr="00227073" w:rsidRDefault="007356CB" w:rsidP="007356CB">
      <w:pPr>
        <w:jc w:val="both"/>
      </w:pPr>
      <w:r w:rsidRPr="00A71BFF">
        <w:t>* В скобках – при примыкании участков для стоянки к проезжей части улиц и проездов.</w:t>
      </w:r>
    </w:p>
    <w:p w:rsidR="007356CB" w:rsidRDefault="007356CB" w:rsidP="007356CB">
      <w:pPr>
        <w:jc w:val="both"/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4.5.</w:t>
      </w:r>
      <w:r w:rsidR="007356CB">
        <w:rPr>
          <w:b/>
        </w:rPr>
        <w:t xml:space="preserve"> 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="007356CB">
          <w:rPr>
            <w:b/>
          </w:rPr>
          <w:t>15 м</w:t>
        </w:r>
      </w:smartTag>
      <w:r w:rsidR="007356CB">
        <w:rPr>
          <w:b/>
        </w:rPr>
        <w:t>.</w:t>
      </w:r>
    </w:p>
    <w:p w:rsidR="007356CB" w:rsidRDefault="007356CB" w:rsidP="007356CB">
      <w:pPr>
        <w:jc w:val="both"/>
      </w:pPr>
    </w:p>
    <w:p w:rsidR="007356CB" w:rsidRDefault="007356CB" w:rsidP="007356CB"/>
    <w:p w:rsidR="007356CB" w:rsidRDefault="007C3FDE" w:rsidP="007356CB">
      <w:pPr>
        <w:rPr>
          <w:b/>
        </w:rPr>
      </w:pPr>
      <w:r>
        <w:rPr>
          <w:b/>
        </w:rPr>
        <w:t>4.6.</w:t>
      </w:r>
      <w:r w:rsidR="007356CB">
        <w:rPr>
          <w:b/>
        </w:rPr>
        <w:t xml:space="preserve">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3038"/>
        <w:gridCol w:w="3992"/>
      </w:tblGrid>
      <w:tr w:rsidR="007356CB" w:rsidTr="00474D86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7356CB" w:rsidRDefault="007356CB" w:rsidP="0047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7C3FDE">
        <w:trPr>
          <w:cantSplit/>
          <w:trHeight w:hRule="exact" w:val="8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FDE" w:rsidRDefault="007C3FDE" w:rsidP="00474D8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C3FDE" w:rsidP="00474D86"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</w:tbl>
    <w:p w:rsidR="007356CB" w:rsidRDefault="007356CB" w:rsidP="007356CB">
      <w:pPr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7356CB" w:rsidTr="00474D86">
        <w:trPr>
          <w:trHeight w:val="83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56CB" w:rsidRDefault="007C3FDE" w:rsidP="00474D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7356CB">
              <w:rPr>
                <w:b/>
                <w:i/>
                <w:sz w:val="28"/>
                <w:szCs w:val="28"/>
              </w:rPr>
              <w:t>. Расчетные показатели обеспеченности и интенсивности использования территорий зон транспортной инфраструктуры</w:t>
            </w:r>
          </w:p>
        </w:tc>
      </w:tr>
    </w:tbl>
    <w:p w:rsidR="007356CB" w:rsidRDefault="007356CB" w:rsidP="007356CB"/>
    <w:p w:rsidR="007356CB" w:rsidRPr="007833F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 w:rsidRPr="007833FB">
        <w:rPr>
          <w:b/>
        </w:rPr>
        <w:t>.1. Уровень автомобилизации (</w:t>
      </w:r>
      <w:r w:rsidR="007356CB" w:rsidRPr="007833FB">
        <w:t>кол</w:t>
      </w:r>
      <w:proofErr w:type="gramStart"/>
      <w:r w:rsidR="007356CB" w:rsidRPr="007833FB">
        <w:t>.</w:t>
      </w:r>
      <w:proofErr w:type="gramEnd"/>
      <w:r w:rsidR="007356CB" w:rsidRPr="007833FB">
        <w:t xml:space="preserve"> </w:t>
      </w:r>
      <w:proofErr w:type="gramStart"/>
      <w:r w:rsidR="007356CB" w:rsidRPr="007833FB">
        <w:t>а</w:t>
      </w:r>
      <w:proofErr w:type="gramEnd"/>
      <w:r w:rsidR="007356CB" w:rsidRPr="007833FB">
        <w:t>втомашин на 1000 жит.</w:t>
      </w:r>
      <w:r w:rsidR="007356CB" w:rsidRPr="007833FB">
        <w:rPr>
          <w:b/>
        </w:rPr>
        <w:t xml:space="preserve">) –  </w:t>
      </w:r>
      <w:r w:rsidR="007356CB" w:rsidRPr="00533E79">
        <w:rPr>
          <w:b/>
        </w:rPr>
        <w:t>330</w:t>
      </w:r>
      <w:r w:rsidR="007356CB" w:rsidRPr="000350E1">
        <w:rPr>
          <w:b/>
          <w:color w:val="FF0000"/>
        </w:rPr>
        <w:t xml:space="preserve"> </w:t>
      </w:r>
      <w:r w:rsidR="007356CB" w:rsidRPr="007833FB">
        <w:rPr>
          <w:b/>
        </w:rPr>
        <w:t>авт.</w:t>
      </w:r>
    </w:p>
    <w:p w:rsidR="007356CB" w:rsidRDefault="007356CB" w:rsidP="007356CB">
      <w:pPr>
        <w:jc w:val="both"/>
        <w:rPr>
          <w:spacing w:val="-4"/>
        </w:rPr>
      </w:pPr>
      <w:r>
        <w:rPr>
          <w:spacing w:val="-4"/>
          <w:u w:val="single"/>
        </w:rPr>
        <w:t>Примечание:</w:t>
      </w:r>
      <w:r>
        <w:rPr>
          <w:spacing w:val="-4"/>
        </w:rPr>
        <w:t xml:space="preserve"> Указанный уровень включает также ведомственные легковые машины и такси.</w:t>
      </w:r>
    </w:p>
    <w:p w:rsidR="007356CB" w:rsidRDefault="007356CB" w:rsidP="007356CB">
      <w:pPr>
        <w:jc w:val="both"/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.2 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260"/>
        <w:gridCol w:w="1153"/>
        <w:gridCol w:w="1080"/>
        <w:gridCol w:w="1270"/>
      </w:tblGrid>
      <w:tr w:rsidR="007356CB" w:rsidTr="00474D86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356CB" w:rsidRDefault="007356CB" w:rsidP="00474D8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скорость движения, 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356CB" w:rsidRDefault="007356CB" w:rsidP="00474D8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полосы движения,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7356CB" w:rsidRDefault="007356CB" w:rsidP="00474D8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356CB" w:rsidRDefault="007356CB" w:rsidP="00474D8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пешеходной части тротуара,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</w:tr>
      <w:tr w:rsidR="007356CB" w:rsidTr="00474D86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7356CB" w:rsidRDefault="007C3FDE" w:rsidP="007356CB">
      <w:pPr>
        <w:rPr>
          <w:b/>
        </w:rPr>
      </w:pPr>
      <w:r>
        <w:rPr>
          <w:b/>
        </w:rPr>
        <w:t>5.3</w:t>
      </w:r>
      <w:r w:rsidR="007356CB">
        <w:rPr>
          <w:b/>
        </w:rPr>
        <w:t xml:space="preserve">. Протяженность тупиковых проездов (не более) - </w:t>
      </w:r>
      <w:smartTag w:uri="urn:schemas-microsoft-com:office:smarttags" w:element="metricconverter">
        <w:smartTagPr>
          <w:attr w:name="ProductID" w:val="150 м"/>
        </w:smartTagPr>
        <w:r w:rsidR="007356CB">
          <w:rPr>
            <w:b/>
          </w:rPr>
          <w:t>150 м</w:t>
        </w:r>
      </w:smartTag>
      <w:r w:rsidR="007356CB">
        <w:rPr>
          <w:b/>
        </w:rPr>
        <w:t>.</w:t>
      </w:r>
    </w:p>
    <w:p w:rsidR="007356CB" w:rsidRDefault="007356CB" w:rsidP="007356CB">
      <w:pPr>
        <w:jc w:val="both"/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спецтехники.</w:t>
      </w:r>
    </w:p>
    <w:p w:rsidR="007356CB" w:rsidRDefault="007356CB" w:rsidP="007356CB">
      <w:pPr>
        <w:jc w:val="both"/>
        <w:rPr>
          <w:b/>
          <w:sz w:val="20"/>
          <w:szCs w:val="20"/>
        </w:rPr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 xml:space="preserve">.4. Размеры разворотных площадок на тупиковых улицах и дорогах, диаметром </w:t>
      </w:r>
    </w:p>
    <w:p w:rsidR="007356CB" w:rsidRDefault="007356CB" w:rsidP="007356CB">
      <w:pPr>
        <w:jc w:val="both"/>
        <w:rPr>
          <w:b/>
        </w:rPr>
      </w:pPr>
      <w:r>
        <w:rPr>
          <w:b/>
        </w:rPr>
        <w:t>(не менее):</w:t>
      </w:r>
    </w:p>
    <w:p w:rsidR="007356CB" w:rsidRDefault="007356CB" w:rsidP="007356CB">
      <w:pPr>
        <w:numPr>
          <w:ilvl w:val="0"/>
          <w:numId w:val="11"/>
        </w:numPr>
        <w:tabs>
          <w:tab w:val="left" w:pos="720"/>
        </w:tabs>
        <w:jc w:val="both"/>
        <w:rPr>
          <w:b/>
        </w:rPr>
      </w:pPr>
      <w: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>
          <w:rPr>
            <w:b/>
          </w:rPr>
          <w:t>16 м</w:t>
        </w:r>
      </w:smartTag>
      <w:r>
        <w:rPr>
          <w:b/>
        </w:rPr>
        <w:t>.;</w:t>
      </w:r>
    </w:p>
    <w:p w:rsidR="007356CB" w:rsidRDefault="007356CB" w:rsidP="007356CB">
      <w:pPr>
        <w:numPr>
          <w:ilvl w:val="0"/>
          <w:numId w:val="11"/>
        </w:numPr>
        <w:tabs>
          <w:tab w:val="left" w:pos="720"/>
        </w:tabs>
        <w:jc w:val="both"/>
        <w:rPr>
          <w:b/>
        </w:rPr>
      </w:pPr>
      <w: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rPr>
          <w:b/>
        </w:rPr>
        <w:t>.</w:t>
      </w:r>
    </w:p>
    <w:p w:rsidR="007356CB" w:rsidRDefault="007356CB" w:rsidP="007356CB">
      <w:pPr>
        <w:jc w:val="both"/>
        <w:rPr>
          <w:sz w:val="20"/>
          <w:szCs w:val="20"/>
        </w:rPr>
      </w:pPr>
    </w:p>
    <w:p w:rsidR="007356CB" w:rsidRDefault="007C3FDE" w:rsidP="007356CB">
      <w:pPr>
        <w:jc w:val="both"/>
        <w:rPr>
          <w:b/>
          <w:spacing w:val="-2"/>
        </w:rPr>
      </w:pPr>
      <w:r>
        <w:rPr>
          <w:b/>
        </w:rPr>
        <w:t>5</w:t>
      </w:r>
      <w:r w:rsidR="007356CB">
        <w:rPr>
          <w:b/>
        </w:rPr>
        <w:t xml:space="preserve">.5. </w:t>
      </w:r>
      <w:r w:rsidR="007356CB">
        <w:rPr>
          <w:b/>
          <w:spacing w:val="-2"/>
        </w:rPr>
        <w:t>Ширина одной полосы движения пешеходных тротуаров улиц и дорог – 0,75-</w:t>
      </w:r>
      <w:smartTag w:uri="urn:schemas-microsoft-com:office:smarttags" w:element="metricconverter">
        <w:smartTagPr>
          <w:attr w:name="ProductID" w:val="1,0 м"/>
        </w:smartTagPr>
        <w:r w:rsidR="007356CB">
          <w:rPr>
            <w:b/>
            <w:spacing w:val="-2"/>
          </w:rPr>
          <w:t>1,0 м</w:t>
        </w:r>
      </w:smartTag>
      <w:r w:rsidR="007356CB">
        <w:rPr>
          <w:b/>
          <w:spacing w:val="-2"/>
        </w:rPr>
        <w:t>.</w:t>
      </w:r>
    </w:p>
    <w:p w:rsidR="007356CB" w:rsidRDefault="007356CB" w:rsidP="007356CB">
      <w:pPr>
        <w:jc w:val="both"/>
      </w:pPr>
      <w:r>
        <w:rPr>
          <w:u w:val="single"/>
        </w:rPr>
        <w:t>Примечание</w:t>
      </w:r>
      <w:r>
        <w:t xml:space="preserve">: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7356CB" w:rsidRDefault="007356CB" w:rsidP="007356CB">
      <w:pPr>
        <w:jc w:val="both"/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/>
      </w:tblPr>
      <w:tblGrid>
        <w:gridCol w:w="4608"/>
        <w:gridCol w:w="2075"/>
        <w:gridCol w:w="2786"/>
      </w:tblGrid>
      <w:tr w:rsidR="007356CB" w:rsidTr="00474D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7356CB" w:rsidTr="00474D8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>
              <w:rPr>
                <w:sz w:val="20"/>
                <w:szCs w:val="20"/>
              </w:rPr>
              <w:t>узлах</w:t>
            </w:r>
            <w:proofErr w:type="gramEnd"/>
            <w:r>
              <w:rPr>
                <w:sz w:val="20"/>
                <w:szCs w:val="20"/>
              </w:rPr>
              <w:t xml:space="preserve">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</w:tbl>
    <w:p w:rsidR="007356CB" w:rsidRDefault="007356CB" w:rsidP="007356CB"/>
    <w:p w:rsidR="007356CB" w:rsidRDefault="007356CB" w:rsidP="007356CB"/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.7. Плотность сети общественного пассажирского транспорта на застроенных территориях (в пределах) - 1,5-2,8 км/км</w:t>
      </w:r>
      <w:proofErr w:type="gramStart"/>
      <w:r w:rsidR="007356CB">
        <w:rPr>
          <w:b/>
        </w:rPr>
        <w:t>2</w:t>
      </w:r>
      <w:proofErr w:type="gramEnd"/>
      <w:r w:rsidR="007356CB"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/>
      </w:tblPr>
      <w:tblGrid>
        <w:gridCol w:w="4788"/>
        <w:gridCol w:w="1980"/>
        <w:gridCol w:w="2701"/>
      </w:tblGrid>
      <w:tr w:rsidR="007356CB" w:rsidTr="00474D86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7356CB" w:rsidTr="00474D8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7356CB" w:rsidTr="00474D86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</w:tbl>
    <w:p w:rsidR="007356CB" w:rsidRDefault="007356CB" w:rsidP="007356CB"/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</w:t>
      </w:r>
      <w:r>
        <w:rPr>
          <w:b/>
        </w:rPr>
        <w:t>9</w:t>
      </w:r>
      <w:r w:rsidR="007356CB">
        <w:rPr>
          <w:b/>
        </w:rPr>
        <w:t>. Максимальное расстояние между остановочными пунктами общественного пассажирского транспорта в зоне индивидуальной застройки – 600-</w:t>
      </w:r>
      <w:smartTag w:uri="urn:schemas-microsoft-com:office:smarttags" w:element="metricconverter">
        <w:smartTagPr>
          <w:attr w:name="ProductID" w:val="800 м"/>
        </w:smartTagPr>
        <w:r w:rsidR="007356CB">
          <w:rPr>
            <w:b/>
          </w:rPr>
          <w:t>800 м</w:t>
        </w:r>
      </w:smartTag>
      <w:r w:rsidR="007356CB">
        <w:rPr>
          <w:b/>
        </w:rPr>
        <w:t>.</w:t>
      </w:r>
    </w:p>
    <w:p w:rsidR="007356CB" w:rsidRDefault="007356CB" w:rsidP="007356CB">
      <w:pPr>
        <w:jc w:val="both"/>
        <w:rPr>
          <w:b/>
        </w:rPr>
      </w:pPr>
    </w:p>
    <w:p w:rsidR="007356CB" w:rsidRDefault="007C3FDE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.1</w:t>
      </w:r>
      <w:r>
        <w:rPr>
          <w:b/>
        </w:rPr>
        <w:t>0</w:t>
      </w:r>
      <w:r w:rsidR="007356CB">
        <w:rPr>
          <w:b/>
        </w:rPr>
        <w:t>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7755"/>
      </w:tblGrid>
      <w:tr w:rsidR="007356CB" w:rsidTr="00474D86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7356CB" w:rsidTr="00474D86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Pr="00F22C93" w:rsidRDefault="007356CB" w:rsidP="00474D86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Pr="00F22C93" w:rsidRDefault="007356CB" w:rsidP="00474D86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</w:t>
            </w:r>
            <w:r>
              <w:rPr>
                <w:sz w:val="20"/>
                <w:szCs w:val="20"/>
              </w:rPr>
              <w:t>о</w:t>
            </w:r>
            <w:r w:rsidRPr="00F22C93">
              <w:rPr>
                <w:sz w:val="20"/>
                <w:szCs w:val="20"/>
              </w:rPr>
              <w:t xml:space="preserve"> II и III категориям)</w:t>
            </w:r>
          </w:p>
        </w:tc>
      </w:tr>
      <w:tr w:rsidR="007356CB" w:rsidTr="00474D86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7356CB" w:rsidRPr="00F22C93" w:rsidRDefault="007356CB" w:rsidP="00474D86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Pr="00F22C93" w:rsidRDefault="007356CB" w:rsidP="00474D86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 xml:space="preserve">Автомобильные дороги местного значения (кроме </w:t>
            </w:r>
            <w:proofErr w:type="gramStart"/>
            <w:r w:rsidRPr="00F22C93">
              <w:rPr>
                <w:sz w:val="20"/>
                <w:szCs w:val="20"/>
              </w:rPr>
              <w:t>отнесенных</w:t>
            </w:r>
            <w:proofErr w:type="gramEnd"/>
            <w:r w:rsidRPr="00F22C93">
              <w:rPr>
                <w:sz w:val="20"/>
                <w:szCs w:val="20"/>
              </w:rPr>
              <w:t xml:space="preserve"> к III и IV категориям)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DE7691" w:rsidP="007356CB">
      <w:pPr>
        <w:jc w:val="both"/>
        <w:rPr>
          <w:b/>
        </w:rPr>
      </w:pPr>
      <w:r>
        <w:rPr>
          <w:b/>
        </w:rPr>
        <w:t>5</w:t>
      </w:r>
      <w:r w:rsidR="007356CB">
        <w:rPr>
          <w:b/>
        </w:rPr>
        <w:t>.1</w:t>
      </w:r>
      <w:r>
        <w:rPr>
          <w:b/>
        </w:rPr>
        <w:t>1</w:t>
      </w:r>
      <w:r w:rsidR="007356CB">
        <w:rPr>
          <w:b/>
        </w:rPr>
        <w:t>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089"/>
      </w:tblGrid>
      <w:tr w:rsidR="007356CB" w:rsidTr="00474D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Радиус дорог (не менее),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7356CB" w:rsidTr="00DE7691">
        <w:trPr>
          <w:cantSplit/>
          <w:trHeight w:hRule="exact" w:val="56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91" w:rsidRDefault="00DE7691" w:rsidP="00474D8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7356CB" w:rsidRDefault="007356CB" w:rsidP="00474D8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7691" w:rsidRDefault="00DE7691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356CB" w:rsidRDefault="007356CB" w:rsidP="00474D8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DE7691" w:rsidP="00474D86"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</w:tbl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rPr>
          <w:b/>
        </w:rPr>
      </w:pPr>
    </w:p>
    <w:p w:rsidR="007356CB" w:rsidRDefault="00DE7691" w:rsidP="007356CB">
      <w:pPr>
        <w:rPr>
          <w:b/>
        </w:rPr>
      </w:pPr>
      <w:r>
        <w:rPr>
          <w:b/>
        </w:rPr>
        <w:t>5.12</w:t>
      </w:r>
      <w:r w:rsidR="007356CB">
        <w:rPr>
          <w:b/>
        </w:rPr>
        <w:t>. Радиусы закругления бортов проезжей части улиц и дорог по кромке тротуаров и разделительных полос (не менее):</w:t>
      </w:r>
    </w:p>
    <w:p w:rsidR="007356CB" w:rsidRDefault="007356CB" w:rsidP="007356CB">
      <w:pPr>
        <w:numPr>
          <w:ilvl w:val="0"/>
          <w:numId w:val="14"/>
        </w:numPr>
        <w:tabs>
          <w:tab w:val="left" w:pos="720"/>
        </w:tabs>
        <w:rPr>
          <w:b/>
        </w:rPr>
      </w:pPr>
      <w:r>
        <w:t xml:space="preserve">местного значения – </w:t>
      </w:r>
      <w:smartTag w:uri="urn:schemas-microsoft-com:office:smarttags" w:element="metricconverter">
        <w:smartTagPr>
          <w:attr w:name="ProductID" w:val="5 м"/>
        </w:smartTagPr>
        <w:r>
          <w:rPr>
            <w:b/>
          </w:rPr>
          <w:t>5 м</w:t>
        </w:r>
      </w:smartTag>
      <w:r>
        <w:rPr>
          <w:b/>
        </w:rPr>
        <w:t>.;</w:t>
      </w:r>
    </w:p>
    <w:p w:rsidR="007356CB" w:rsidRDefault="007356CB" w:rsidP="007356CB">
      <w:pPr>
        <w:jc w:val="both"/>
        <w:rPr>
          <w:spacing w:val="-8"/>
        </w:rPr>
      </w:pPr>
      <w:r>
        <w:rPr>
          <w:u w:val="single"/>
        </w:rPr>
        <w:t>Примечание:</w:t>
      </w:r>
      <w:r w:rsidRPr="00A57A85">
        <w:t xml:space="preserve"> </w:t>
      </w:r>
      <w:r>
        <w:rPr>
          <w:spacing w:val="-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spacing w:val="-8"/>
          </w:rPr>
          <w:t>6 м</w:t>
        </w:r>
      </w:smartTag>
      <w:r>
        <w:rPr>
          <w:spacing w:val="-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>
          <w:rPr>
            <w:spacing w:val="-8"/>
          </w:rPr>
          <w:t>8 м</w:t>
        </w:r>
      </w:smartTag>
      <w:r>
        <w:rPr>
          <w:spacing w:val="-8"/>
        </w:rPr>
        <w:t>.</w:t>
      </w:r>
    </w:p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</w:p>
    <w:p w:rsidR="007356CB" w:rsidRDefault="00DE7691" w:rsidP="007356CB">
      <w:pPr>
        <w:rPr>
          <w:b/>
        </w:rPr>
      </w:pPr>
      <w:r>
        <w:rPr>
          <w:b/>
        </w:rPr>
        <w:t>5.13</w:t>
      </w:r>
      <w:r w:rsidR="007356CB">
        <w:rPr>
          <w:b/>
        </w:rPr>
        <w:t>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2117"/>
        <w:gridCol w:w="1912"/>
        <w:gridCol w:w="2292"/>
      </w:tblGrid>
      <w:tr w:rsidR="007356CB" w:rsidRPr="00625D71" w:rsidTr="00474D86">
        <w:trPr>
          <w:trHeight w:val="285"/>
        </w:trPr>
        <w:tc>
          <w:tcPr>
            <w:tcW w:w="3143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117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9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Размеры сторон</w:t>
            </w:r>
          </w:p>
        </w:tc>
      </w:tr>
      <w:tr w:rsidR="007356CB" w:rsidRPr="00625D71" w:rsidTr="00474D86">
        <w:tc>
          <w:tcPr>
            <w:tcW w:w="3143" w:type="dxa"/>
            <w:vMerge w:val="restart"/>
            <w:vAlign w:val="center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117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х25</w:t>
            </w:r>
          </w:p>
        </w:tc>
      </w:tr>
      <w:tr w:rsidR="007356CB" w:rsidRPr="00625D71" w:rsidTr="00474D86">
        <w:tc>
          <w:tcPr>
            <w:tcW w:w="3143" w:type="dxa"/>
            <w:vMerge/>
            <w:vAlign w:val="center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625D71"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х40</w:t>
            </w:r>
          </w:p>
        </w:tc>
      </w:tr>
      <w:tr w:rsidR="007356CB" w:rsidRPr="00625D71" w:rsidTr="00474D86">
        <w:tc>
          <w:tcPr>
            <w:tcW w:w="3143" w:type="dxa"/>
            <w:vMerge w:val="restart"/>
            <w:vAlign w:val="center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117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625D71"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8х40</w:t>
            </w:r>
          </w:p>
        </w:tc>
      </w:tr>
      <w:tr w:rsidR="007356CB" w:rsidRPr="00625D71" w:rsidTr="00474D86">
        <w:tc>
          <w:tcPr>
            <w:tcW w:w="3143" w:type="dxa"/>
            <w:vMerge/>
            <w:vAlign w:val="center"/>
          </w:tcPr>
          <w:p w:rsidR="007356CB" w:rsidRPr="00625D71" w:rsidRDefault="007356CB" w:rsidP="00474D86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7356CB" w:rsidRPr="00625D71" w:rsidRDefault="007356CB" w:rsidP="00474D86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7356CB" w:rsidRPr="00625D71" w:rsidRDefault="007356CB" w:rsidP="00474D86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10х50</w:t>
            </w:r>
          </w:p>
        </w:tc>
      </w:tr>
    </w:tbl>
    <w:p w:rsidR="007356CB" w:rsidRDefault="007356CB" w:rsidP="007356CB">
      <w:pPr>
        <w:jc w:val="both"/>
      </w:pPr>
      <w:r w:rsidRPr="00227073">
        <w:rPr>
          <w:u w:val="single"/>
        </w:rPr>
        <w:t>Примечани</w:t>
      </w:r>
      <w:r>
        <w:rPr>
          <w:u w:val="single"/>
        </w:rPr>
        <w:t>я</w:t>
      </w:r>
      <w:r w:rsidRPr="00227073">
        <w:rPr>
          <w:u w:val="single"/>
        </w:rPr>
        <w:t>:</w:t>
      </w:r>
      <w:r w:rsidRPr="005D114E">
        <w:t xml:space="preserve"> </w:t>
      </w:r>
      <w:r>
        <w:t xml:space="preserve">1. </w:t>
      </w:r>
      <w:r w:rsidRPr="00DA17BF">
        <w:t xml:space="preserve">В зоне треугольника видимости не </w:t>
      </w:r>
      <w:r w:rsidRPr="00227073">
        <w:t>допускается размещение зданий, сооружений, передвижных объектов (киосков, рекламы, малых архитектурных форм и др.)</w:t>
      </w:r>
      <w:r w:rsidRPr="00DA17BF">
        <w:t xml:space="preserve">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DA17BF">
          <w:t>1,2 м</w:t>
        </w:r>
      </w:smartTag>
      <w:r w:rsidRPr="00DA17BF">
        <w:t>.</w:t>
      </w:r>
    </w:p>
    <w:p w:rsidR="007356CB" w:rsidRDefault="007356CB" w:rsidP="007356CB">
      <w:pPr>
        <w:jc w:val="both"/>
      </w:pPr>
      <w: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7356CB" w:rsidRDefault="007356CB" w:rsidP="007356CB">
      <w:pPr>
        <w:jc w:val="both"/>
        <w:rPr>
          <w:b/>
        </w:rPr>
      </w:pPr>
      <w:r w:rsidRPr="00C83E11">
        <w:lastRenderedPageBreak/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7356CB" w:rsidRDefault="007356CB" w:rsidP="007356CB">
      <w:pPr>
        <w:jc w:val="both"/>
        <w:rPr>
          <w:b/>
        </w:rPr>
      </w:pPr>
    </w:p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</w:p>
    <w:p w:rsidR="007356CB" w:rsidRDefault="00AA6D33" w:rsidP="007356CB">
      <w:pPr>
        <w:rPr>
          <w:b/>
        </w:rPr>
      </w:pPr>
      <w:r w:rsidRPr="00AA6D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.15pt;width:464.85pt;height:61.8pt;z-index:251660288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298"/>
                  </w:tblGrid>
                  <w:tr w:rsidR="005B5DD3">
                    <w:trPr>
                      <w:trHeight w:val="1126"/>
                    </w:trPr>
                    <w:tc>
                      <w:tcPr>
                        <w:tcW w:w="92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0E0E0"/>
                        <w:vAlign w:val="center"/>
                      </w:tcPr>
                      <w:p w:rsidR="005B5DD3" w:rsidRDefault="005B5DD3">
                        <w:pPr>
                          <w:snapToGrid w:val="0"/>
                          <w:ind w:left="72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6. Расчетные показатели обеспеченности и интенсивности использования территорий</w:t>
                        </w:r>
                      </w:p>
                      <w:p w:rsidR="005B5DD3" w:rsidRDefault="005B5DD3">
                        <w:pPr>
                          <w:ind w:left="360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 xml:space="preserve"> коммунально-складских и производственных зон</w:t>
                        </w:r>
                      </w:p>
                    </w:tc>
                  </w:tr>
                </w:tbl>
                <w:p w:rsidR="005B5DD3" w:rsidRDefault="005B5DD3"/>
              </w:txbxContent>
            </v:textbox>
            <w10:wrap type="square" side="largest" anchorx="margin"/>
          </v:shape>
        </w:pict>
      </w:r>
    </w:p>
    <w:p w:rsidR="007356CB" w:rsidRDefault="00DE7691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6.1.</w:t>
      </w:r>
      <w:r w:rsidR="007356CB">
        <w:rPr>
          <w:b/>
        </w:rPr>
        <w:t xml:space="preserve">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7356CB" w:rsidTr="00474D86">
        <w:trPr>
          <w:cantSplit/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разрыв,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7356CB" w:rsidTr="00474D8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7356CB" w:rsidTr="00474D8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7356CB" w:rsidTr="00474D8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7356CB" w:rsidTr="00474D8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7356CB" w:rsidTr="00474D86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7356CB" w:rsidRDefault="007356CB" w:rsidP="007356CB">
      <w:pPr>
        <w:jc w:val="both"/>
      </w:pPr>
    </w:p>
    <w:p w:rsidR="007356CB" w:rsidRDefault="007356CB" w:rsidP="007356CB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370"/>
      </w:tblGrid>
      <w:tr w:rsidR="007356CB" w:rsidTr="00474D86">
        <w:trPr>
          <w:trHeight w:val="961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356CB" w:rsidRDefault="00DE7691" w:rsidP="00474D8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7356CB">
              <w:rPr>
                <w:b/>
                <w:i/>
                <w:sz w:val="28"/>
                <w:szCs w:val="28"/>
              </w:rPr>
              <w:t xml:space="preserve">. Расчетные показатели обеспеченности и интенсивности использования территорий зон инженерной инфраструктуры </w:t>
            </w:r>
          </w:p>
        </w:tc>
      </w:tr>
    </w:tbl>
    <w:p w:rsidR="007356CB" w:rsidRDefault="007356CB" w:rsidP="007356CB">
      <w:pPr>
        <w:rPr>
          <w:b/>
        </w:rPr>
      </w:pPr>
    </w:p>
    <w:p w:rsidR="007356CB" w:rsidRDefault="007356CB" w:rsidP="007356CB">
      <w:pPr>
        <w:rPr>
          <w:b/>
        </w:rPr>
      </w:pPr>
    </w:p>
    <w:p w:rsidR="007356CB" w:rsidRPr="00927FCC" w:rsidRDefault="00DE7691" w:rsidP="007356CB">
      <w:pPr>
        <w:tabs>
          <w:tab w:val="left" w:pos="3420"/>
        </w:tabs>
        <w:rPr>
          <w:spacing w:val="-4"/>
        </w:rPr>
      </w:pPr>
      <w:r>
        <w:rPr>
          <w:b/>
        </w:rPr>
        <w:t>7</w:t>
      </w:r>
      <w:r w:rsidR="007356CB" w:rsidRPr="00927FCC">
        <w:rPr>
          <w:b/>
        </w:rPr>
        <w:t xml:space="preserve">.1. </w:t>
      </w:r>
      <w:r w:rsidR="007356CB" w:rsidRPr="00927FCC">
        <w:rPr>
          <w:b/>
          <w:spacing w:val="-4"/>
        </w:rPr>
        <w:t xml:space="preserve">Укрупненные показатели электропотребления </w:t>
      </w:r>
      <w:r w:rsidR="007356CB" w:rsidRPr="00927FCC">
        <w:rPr>
          <w:spacing w:val="-4"/>
        </w:rPr>
        <w:t>(удельная расчетная нагрузка на 1 чел.)</w:t>
      </w:r>
    </w:p>
    <w:tbl>
      <w:tblPr>
        <w:tblW w:w="9658" w:type="dxa"/>
        <w:tblInd w:w="-5" w:type="dxa"/>
        <w:tblLayout w:type="fixed"/>
        <w:tblLook w:val="0000"/>
      </w:tblPr>
      <w:tblGrid>
        <w:gridCol w:w="5328"/>
        <w:gridCol w:w="2160"/>
        <w:gridCol w:w="2170"/>
      </w:tblGrid>
      <w:tr w:rsidR="007356CB" w:rsidTr="00DE7691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</w:p>
          <w:p w:rsidR="007356CB" w:rsidRDefault="007356CB" w:rsidP="00474D86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 х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максимума электрической нагрузки, 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>/год</w:t>
            </w:r>
          </w:p>
        </w:tc>
      </w:tr>
      <w:tr w:rsidR="00A45B82" w:rsidTr="00066CAD">
        <w:trPr>
          <w:cantSplit/>
          <w:trHeight w:val="938"/>
        </w:trPr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5B82" w:rsidRDefault="00A45B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Поселки и села (без кондиционеров):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B82" w:rsidRDefault="00A45B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B82" w:rsidRDefault="00A45B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</w:p>
        </w:tc>
      </w:tr>
    </w:tbl>
    <w:p w:rsidR="007356CB" w:rsidRDefault="007356CB" w:rsidP="007356CB">
      <w:pPr>
        <w:jc w:val="both"/>
      </w:pPr>
      <w:r>
        <w:rPr>
          <w:u w:val="single"/>
        </w:rPr>
        <w:t>Примечание:</w:t>
      </w:r>
      <w:r w:rsidRPr="00861B32">
        <w:t xml:space="preserve"> </w:t>
      </w:r>
      <w: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Pr="007759E1" w:rsidRDefault="00DE7691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7</w:t>
      </w:r>
      <w:r w:rsidR="007356CB" w:rsidRPr="007759E1">
        <w:rPr>
          <w:b/>
        </w:rPr>
        <w:t>.2. Укрупненные показатели потребления населением тепла, горячей, холодной воды и показатель водоотведения  при отсутствии приборов учёта</w:t>
      </w:r>
      <w:r w:rsidR="007356CB" w:rsidRPr="007759E1">
        <w:t xml:space="preserve"> (удельный расход на 1 жит</w:t>
      </w:r>
      <w:proofErr w:type="gramStart"/>
      <w:r w:rsidR="007356CB" w:rsidRPr="007759E1">
        <w:t>.</w:t>
      </w:r>
      <w:proofErr w:type="gramEnd"/>
      <w:r w:rsidR="007356CB" w:rsidRPr="007759E1">
        <w:t xml:space="preserve"> (</w:t>
      </w:r>
      <w:proofErr w:type="spellStart"/>
      <w:proofErr w:type="gramStart"/>
      <w:r w:rsidR="007356CB" w:rsidRPr="007759E1">
        <w:t>с</w:t>
      </w:r>
      <w:proofErr w:type="gramEnd"/>
      <w:r w:rsidR="007356CB" w:rsidRPr="007759E1">
        <w:t>редне</w:t>
      </w:r>
      <w:r w:rsidR="007356CB">
        <w:t>мес</w:t>
      </w:r>
      <w:proofErr w:type="spellEnd"/>
      <w:r w:rsidR="007356CB" w:rsidRPr="007759E1"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835"/>
      </w:tblGrid>
      <w:tr w:rsidR="007356CB" w:rsidRPr="007759E1" w:rsidTr="00474D86">
        <w:trPr>
          <w:trHeight w:val="460"/>
        </w:trPr>
        <w:tc>
          <w:tcPr>
            <w:tcW w:w="6912" w:type="dxa"/>
            <w:vAlign w:val="center"/>
          </w:tcPr>
          <w:p w:rsidR="007356CB" w:rsidRPr="007759E1" w:rsidRDefault="007356CB" w:rsidP="00474D86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7356CB" w:rsidRPr="007759E1" w:rsidRDefault="007356CB" w:rsidP="00474D86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Показатель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Pr="007759E1" w:rsidRDefault="007356CB" w:rsidP="00474D86">
            <w:pPr>
              <w:rPr>
                <w:sz w:val="20"/>
              </w:rPr>
            </w:pPr>
            <w:r w:rsidRPr="007759E1">
              <w:rPr>
                <w:sz w:val="20"/>
              </w:rPr>
              <w:t>Холодное водоснабжение</w:t>
            </w:r>
            <w:r>
              <w:rPr>
                <w:sz w:val="20"/>
              </w:rPr>
              <w:t xml:space="preserve">: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3,30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7759E1">
              <w:rPr>
                <w:sz w:val="20"/>
              </w:rPr>
              <w:t>дания</w:t>
            </w:r>
            <w:r>
              <w:rPr>
                <w:sz w:val="20"/>
              </w:rPr>
              <w:t xml:space="preserve">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Полив огорода:                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 xml:space="preserve">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3,25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Содержание скота:        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>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Pr="007759E1" w:rsidRDefault="007356CB" w:rsidP="00474D86">
            <w:pPr>
              <w:rPr>
                <w:sz w:val="20"/>
              </w:rPr>
            </w:pPr>
            <w:r>
              <w:rPr>
                <w:sz w:val="20"/>
              </w:rPr>
              <w:t xml:space="preserve">Содержание техники: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>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</w:p>
        </w:tc>
      </w:tr>
      <w:tr w:rsidR="007356CB" w:rsidRPr="007759E1" w:rsidTr="00474D86">
        <w:tc>
          <w:tcPr>
            <w:tcW w:w="6912" w:type="dxa"/>
          </w:tcPr>
          <w:p w:rsidR="007356CB" w:rsidRPr="007759E1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Pr="007759E1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</w:tr>
      <w:tr w:rsidR="007356CB" w:rsidRPr="007759E1" w:rsidTr="00474D86">
        <w:tc>
          <w:tcPr>
            <w:tcW w:w="6912" w:type="dxa"/>
          </w:tcPr>
          <w:p w:rsidR="007356CB" w:rsidRPr="007759E1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356CB" w:rsidRPr="00CD7985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</w:tr>
      <w:tr w:rsidR="007356CB" w:rsidRPr="007759E1" w:rsidTr="00474D8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Вывоз жидких бытовых отходов: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</w:p>
        </w:tc>
      </w:tr>
      <w:tr w:rsidR="007356CB" w:rsidRPr="007759E1" w:rsidTr="00474D8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</w:tr>
      <w:tr w:rsidR="007356CB" w:rsidRPr="007759E1" w:rsidTr="00474D8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</w:tr>
      <w:tr w:rsidR="007356CB" w:rsidRPr="007759E1" w:rsidTr="00474D8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B" w:rsidRDefault="007356CB" w:rsidP="00474D86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CB" w:rsidRDefault="007356CB" w:rsidP="00474D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</w:tr>
    </w:tbl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Pr="00995072" w:rsidRDefault="00DE7691" w:rsidP="007356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356CB" w:rsidRPr="00995072">
        <w:rPr>
          <w:rFonts w:ascii="Times New Roman" w:hAnsi="Times New Roman" w:cs="Times New Roman"/>
          <w:b/>
          <w:sz w:val="24"/>
          <w:szCs w:val="24"/>
        </w:rPr>
        <w:t>.</w:t>
      </w:r>
      <w:r w:rsidR="007356CB">
        <w:rPr>
          <w:rFonts w:ascii="Times New Roman" w:hAnsi="Times New Roman" w:cs="Times New Roman"/>
          <w:b/>
          <w:sz w:val="24"/>
          <w:szCs w:val="24"/>
        </w:rPr>
        <w:t>3</w:t>
      </w:r>
      <w:r w:rsidR="007356CB" w:rsidRPr="009950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56CB"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Минимальный свободный напор </w:t>
      </w:r>
      <w:proofErr w:type="gramStart"/>
      <w:r w:rsidR="007356CB" w:rsidRPr="00995072">
        <w:rPr>
          <w:rFonts w:ascii="Times New Roman" w:hAnsi="Times New Roman" w:cs="Times New Roman"/>
          <w:b/>
          <w:bCs/>
          <w:sz w:val="24"/>
          <w:szCs w:val="24"/>
        </w:rPr>
        <w:t>в водопроводной сети при максимальном хозяйственно-питьевом водопотреблении на вводе в здание над поверхностью</w:t>
      </w:r>
      <w:proofErr w:type="gramEnd"/>
      <w:r w:rsidR="007356CB"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 земли 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="007356CB" w:rsidRPr="00995072">
          <w:rPr>
            <w:rFonts w:ascii="Times New Roman" w:hAnsi="Times New Roman" w:cs="Times New Roman"/>
            <w:b/>
            <w:bCs/>
            <w:sz w:val="24"/>
            <w:szCs w:val="24"/>
          </w:rPr>
          <w:t>10 метров</w:t>
        </w:r>
      </w:smartTag>
      <w:r w:rsidR="007356CB"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 водяного столба.</w:t>
      </w:r>
    </w:p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Pr="00CD7985" w:rsidRDefault="00DE7691" w:rsidP="007356CB">
      <w:pPr>
        <w:tabs>
          <w:tab w:val="left" w:pos="3420"/>
        </w:tabs>
      </w:pPr>
      <w:r>
        <w:rPr>
          <w:b/>
        </w:rPr>
        <w:t>7</w:t>
      </w:r>
      <w:r w:rsidR="007356CB" w:rsidRPr="00CD7985">
        <w:rPr>
          <w:b/>
        </w:rPr>
        <w:t xml:space="preserve">.4. Показатели потребления газа в месяц при отсутствии приборов учета </w:t>
      </w:r>
      <w:r w:rsidR="007356CB" w:rsidRPr="00CD7985">
        <w:t>(</w:t>
      </w:r>
      <w:proofErr w:type="gramStart"/>
      <w:r w:rsidR="007356CB">
        <w:t>кг</w:t>
      </w:r>
      <w:proofErr w:type="gramEnd"/>
      <w:r w:rsidR="007356CB" w:rsidRPr="00CD7985">
        <w:t>/чел.)</w:t>
      </w:r>
    </w:p>
    <w:tbl>
      <w:tblPr>
        <w:tblW w:w="9762" w:type="dxa"/>
        <w:tblInd w:w="-15" w:type="dxa"/>
        <w:tblLayout w:type="fixed"/>
        <w:tblLook w:val="0000"/>
      </w:tblPr>
      <w:tblGrid>
        <w:gridCol w:w="6048"/>
        <w:gridCol w:w="1685"/>
        <w:gridCol w:w="2029"/>
      </w:tblGrid>
      <w:tr w:rsidR="007356CB" w:rsidRPr="00CD7985" w:rsidTr="00474D86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Норма потребления газа</w:t>
            </w:r>
          </w:p>
        </w:tc>
      </w:tr>
      <w:tr w:rsidR="007356CB" w:rsidRPr="00CD7985" w:rsidTr="00474D86">
        <w:trPr>
          <w:cantSplit/>
          <w:trHeight w:hRule="exact" w:val="513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r w:rsidRPr="00CD7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год</w:t>
            </w:r>
            <w:r w:rsidRPr="00CD7985">
              <w:rPr>
                <w:sz w:val="20"/>
                <w:szCs w:val="20"/>
              </w:rPr>
              <w:t xml:space="preserve"> </w:t>
            </w:r>
            <w:proofErr w:type="gramStart"/>
            <w:r w:rsidRPr="00CD7985">
              <w:rPr>
                <w:sz w:val="20"/>
                <w:szCs w:val="20"/>
              </w:rPr>
              <w:t>на</w:t>
            </w:r>
            <w:proofErr w:type="gramEnd"/>
            <w:r w:rsidRPr="00CD7985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Pr="00CD7985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</w:tbl>
    <w:p w:rsidR="007356CB" w:rsidRDefault="00DE7691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7</w:t>
      </w:r>
      <w:r w:rsidR="007356CB">
        <w:rPr>
          <w:b/>
        </w:rPr>
        <w:t xml:space="preserve">.5. 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/>
      </w:tblPr>
      <w:tblGrid>
        <w:gridCol w:w="4933"/>
        <w:gridCol w:w="4690"/>
      </w:tblGrid>
      <w:tr w:rsidR="007356CB" w:rsidTr="00474D8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котельных (не более),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7356CB" w:rsidTr="00474D8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Комплектные и распределительные устройства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7356CB" w:rsidTr="00474D8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кабельные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7356CB" w:rsidRDefault="007356CB" w:rsidP="007356CB">
      <w:pPr>
        <w:rPr>
          <w:b/>
        </w:rPr>
      </w:pPr>
    </w:p>
    <w:p w:rsidR="007356CB" w:rsidRDefault="00DE7691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7</w:t>
      </w:r>
      <w:r w:rsidR="007356CB">
        <w:rPr>
          <w:b/>
        </w:rPr>
        <w:t xml:space="preserve">.6. Расстояние от </w:t>
      </w:r>
      <w:proofErr w:type="spellStart"/>
      <w:r w:rsidR="007356CB">
        <w:rPr>
          <w:b/>
        </w:rPr>
        <w:t>отдельностоящих</w:t>
      </w:r>
      <w:proofErr w:type="spellEnd"/>
      <w:r w:rsidR="007356CB">
        <w:rPr>
          <w:b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х</w:t>
      </w:r>
      <w:proofErr w:type="gramStart"/>
      <w:r w:rsidR="007356CB">
        <w:rPr>
          <w:b/>
        </w:rPr>
        <w:t xml:space="preserve"> А</w:t>
      </w:r>
      <w:proofErr w:type="gramEnd"/>
    </w:p>
    <w:p w:rsidR="007356CB" w:rsidRDefault="007356CB" w:rsidP="007356CB">
      <w:pPr>
        <w:numPr>
          <w:ilvl w:val="0"/>
          <w:numId w:val="6"/>
        </w:numPr>
        <w:tabs>
          <w:tab w:val="left" w:pos="720"/>
          <w:tab w:val="left" w:pos="3420"/>
        </w:tabs>
        <w:jc w:val="both"/>
      </w:pPr>
      <w: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7356CB" w:rsidRDefault="007356CB" w:rsidP="007356CB">
      <w:pPr>
        <w:numPr>
          <w:ilvl w:val="0"/>
          <w:numId w:val="6"/>
        </w:numPr>
        <w:tabs>
          <w:tab w:val="left" w:pos="720"/>
          <w:tab w:val="left" w:pos="3420"/>
        </w:tabs>
        <w:jc w:val="both"/>
      </w:pPr>
      <w: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Default="00953682" w:rsidP="007356CB">
      <w:pPr>
        <w:tabs>
          <w:tab w:val="left" w:pos="3420"/>
        </w:tabs>
        <w:rPr>
          <w:b/>
        </w:rPr>
      </w:pPr>
      <w:r>
        <w:rPr>
          <w:b/>
        </w:rPr>
        <w:t>7</w:t>
      </w:r>
      <w:r w:rsidR="007356CB">
        <w:rPr>
          <w:b/>
        </w:rPr>
        <w:t>.7. Размеры земельных участков для размещения котельных</w:t>
      </w:r>
    </w:p>
    <w:tbl>
      <w:tblPr>
        <w:tblW w:w="9580" w:type="dxa"/>
        <w:tblInd w:w="-5" w:type="dxa"/>
        <w:tblLayout w:type="fixed"/>
        <w:tblLook w:val="0000"/>
      </w:tblPr>
      <w:tblGrid>
        <w:gridCol w:w="3484"/>
        <w:gridCol w:w="6096"/>
      </w:tblGrid>
      <w:tr w:rsidR="007356CB" w:rsidTr="00953682">
        <w:trPr>
          <w:cantSplit/>
          <w:trHeight w:hRule="exact" w:val="241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Теплопроизводительность</w:t>
            </w:r>
            <w:proofErr w:type="spellEnd"/>
            <w:r>
              <w:rPr>
                <w:sz w:val="20"/>
                <w:szCs w:val="20"/>
              </w:rPr>
              <w:t xml:space="preserve"> котельных, </w:t>
            </w:r>
          </w:p>
          <w:p w:rsidR="007356CB" w:rsidRDefault="007356CB" w:rsidP="00474D86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</w:t>
            </w:r>
            <w:proofErr w:type="gramStart"/>
            <w:r>
              <w:rPr>
                <w:sz w:val="20"/>
                <w:szCs w:val="20"/>
              </w:rPr>
              <w:t>ч</w:t>
            </w:r>
            <w:proofErr w:type="gramEnd"/>
            <w:r>
              <w:rPr>
                <w:sz w:val="20"/>
                <w:szCs w:val="20"/>
              </w:rPr>
              <w:t xml:space="preserve"> (МВт)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Размеры земельных участков котельных,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</w:tr>
      <w:tr w:rsidR="00953682" w:rsidTr="00953682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3682" w:rsidRDefault="00953682" w:rsidP="00474D86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работающих</w:t>
            </w:r>
            <w:proofErr w:type="gram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газомазутном</w:t>
            </w:r>
            <w:proofErr w:type="spellEnd"/>
            <w:r>
              <w:rPr>
                <w:sz w:val="20"/>
                <w:szCs w:val="20"/>
              </w:rPr>
              <w:t xml:space="preserve"> топливе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953682" w:rsidTr="00B42858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3682" w:rsidRDefault="00953682" w:rsidP="00474D86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682" w:rsidRDefault="00953682" w:rsidP="00474D86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7356CB" w:rsidRDefault="007356CB" w:rsidP="007356CB">
      <w:pPr>
        <w:tabs>
          <w:tab w:val="left" w:pos="3420"/>
        </w:tabs>
        <w:jc w:val="both"/>
        <w:rPr>
          <w:b/>
        </w:rPr>
      </w:pPr>
    </w:p>
    <w:p w:rsidR="007356CB" w:rsidRPr="00995072" w:rsidRDefault="00953682" w:rsidP="007356CB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7.8.</w:t>
      </w:r>
      <w:r w:rsidR="007356CB" w:rsidRPr="00995072">
        <w:rPr>
          <w:b/>
          <w:bCs/>
          <w:szCs w:val="28"/>
        </w:rPr>
        <w:t xml:space="preserve"> </w:t>
      </w:r>
      <w:proofErr w:type="spellStart"/>
      <w:r w:rsidR="007356CB" w:rsidRPr="00995072">
        <w:rPr>
          <w:b/>
          <w:bCs/>
          <w:szCs w:val="28"/>
        </w:rPr>
        <w:t>Отдельностоящие</w:t>
      </w:r>
      <w:proofErr w:type="spellEnd"/>
      <w:r w:rsidR="007356CB" w:rsidRPr="00995072">
        <w:rPr>
          <w:b/>
          <w:bCs/>
          <w:szCs w:val="28"/>
        </w:rPr>
        <w:t xml:space="preserve"> ГРП в кварталах размещаются на расстоянии </w:t>
      </w:r>
      <w:r w:rsidR="007356CB" w:rsidRPr="00995072">
        <w:rPr>
          <w:b/>
          <w:szCs w:val="28"/>
        </w:rPr>
        <w:t>в свету</w:t>
      </w:r>
      <w:r w:rsidR="007356CB" w:rsidRPr="00995072">
        <w:rPr>
          <w:b/>
          <w:bCs/>
          <w:szCs w:val="28"/>
        </w:rPr>
        <w:t xml:space="preserve"> от зданий и сооружений не менее:</w:t>
      </w:r>
    </w:p>
    <w:p w:rsidR="007356CB" w:rsidRPr="004127D7" w:rsidRDefault="007356CB" w:rsidP="007356CB">
      <w:pPr>
        <w:numPr>
          <w:ilvl w:val="0"/>
          <w:numId w:val="29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до 0,6 (6) МПа (кгс/см</w:t>
      </w:r>
      <w:proofErr w:type="gramStart"/>
      <w:r w:rsidRPr="004127D7">
        <w:rPr>
          <w:szCs w:val="28"/>
          <w:vertAlign w:val="superscript"/>
        </w:rPr>
        <w:t>2</w:t>
      </w:r>
      <w:proofErr w:type="gramEnd"/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DA3635">
          <w:rPr>
            <w:b/>
            <w:szCs w:val="28"/>
          </w:rPr>
          <w:t>10 м</w:t>
        </w:r>
      </w:smartTag>
      <w:r w:rsidRPr="004127D7">
        <w:rPr>
          <w:szCs w:val="28"/>
        </w:rPr>
        <w:t>;</w:t>
      </w:r>
    </w:p>
    <w:p w:rsidR="007356CB" w:rsidRPr="004127D7" w:rsidRDefault="007356CB" w:rsidP="007356CB">
      <w:pPr>
        <w:numPr>
          <w:ilvl w:val="0"/>
          <w:numId w:val="29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св. 0,6 (6) до 1,2 (1,2) МПа (кгс/см</w:t>
      </w:r>
      <w:proofErr w:type="gramStart"/>
      <w:r w:rsidRPr="004127D7">
        <w:rPr>
          <w:szCs w:val="28"/>
          <w:vertAlign w:val="superscript"/>
        </w:rPr>
        <w:t>2</w:t>
      </w:r>
      <w:proofErr w:type="gramEnd"/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DA3635">
          <w:rPr>
            <w:b/>
            <w:szCs w:val="28"/>
          </w:rPr>
          <w:t>15 м</w:t>
        </w:r>
      </w:smartTag>
      <w:r w:rsidRPr="004127D7">
        <w:rPr>
          <w:szCs w:val="28"/>
        </w:rPr>
        <w:t>.</w:t>
      </w:r>
    </w:p>
    <w:p w:rsidR="007356CB" w:rsidRDefault="007356CB" w:rsidP="007356CB">
      <w:pPr>
        <w:rPr>
          <w:b/>
        </w:rPr>
      </w:pPr>
    </w:p>
    <w:p w:rsidR="007356CB" w:rsidRDefault="00953682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7.9</w:t>
      </w:r>
      <w:r w:rsidR="007356CB">
        <w:rPr>
          <w:b/>
        </w:rPr>
        <w:t>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7356CB" w:rsidTr="00474D86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трубопроводов 1-го и 2-го классов с диаметром труб в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</w:tr>
      <w:tr w:rsidR="007356CB" w:rsidTr="00474D86">
        <w:trPr>
          <w:cantSplit/>
          <w:trHeight w:hRule="exact" w:val="24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7356CB" w:rsidTr="00474D86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7356CB" w:rsidTr="00474D86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7356CB" w:rsidTr="00474D86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трубопроводов 1-го и 2-го классов с диаметром труб в </w:t>
            </w:r>
            <w:proofErr w:type="gramStart"/>
            <w:r>
              <w:rPr>
                <w:rFonts w:ascii="Times New Roman" w:hAnsi="Times New Roman" w:cs="Times New Roman"/>
              </w:rPr>
              <w:t>мм</w:t>
            </w:r>
            <w:proofErr w:type="gramEnd"/>
            <w:r>
              <w:rPr>
                <w:rFonts w:ascii="Times New Roman" w:hAnsi="Times New Roman" w:cs="Times New Roman"/>
              </w:rPr>
              <w:t>, м</w:t>
            </w:r>
          </w:p>
        </w:tc>
      </w:tr>
      <w:tr w:rsidR="007356CB" w:rsidTr="00474D86">
        <w:trPr>
          <w:cantSplit/>
          <w:trHeight w:hRule="exact" w:val="24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7356CB" w:rsidTr="00474D86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7356CB" w:rsidTr="00474D86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356CB" w:rsidTr="00474D86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7356CB" w:rsidRDefault="007356CB" w:rsidP="007356CB">
      <w:pPr>
        <w:tabs>
          <w:tab w:val="left" w:pos="3420"/>
        </w:tabs>
        <w:rPr>
          <w:b/>
        </w:rPr>
      </w:pPr>
    </w:p>
    <w:p w:rsidR="007356CB" w:rsidRDefault="00953682" w:rsidP="007356CB">
      <w:pPr>
        <w:tabs>
          <w:tab w:val="left" w:pos="3420"/>
        </w:tabs>
        <w:jc w:val="both"/>
        <w:rPr>
          <w:b/>
        </w:rPr>
      </w:pPr>
      <w:r>
        <w:rPr>
          <w:b/>
        </w:rPr>
        <w:t>7.10</w:t>
      </w:r>
      <w:r w:rsidR="007356CB">
        <w:rPr>
          <w:b/>
        </w:rPr>
        <w:t xml:space="preserve">. 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261"/>
      </w:tblGrid>
      <w:tr w:rsidR="007356CB" w:rsidTr="00474D86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от газопроводов,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7356CB" w:rsidTr="00474D86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7356CB" w:rsidTr="00474D86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7356CB" w:rsidTr="00474D86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6CB" w:rsidRDefault="007356CB" w:rsidP="0047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>
              <w:rPr>
                <w:rFonts w:ascii="Times New Roman" w:hAnsi="Times New Roman" w:cs="Times New Roman"/>
              </w:rPr>
              <w:t>артскважины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6CB" w:rsidRDefault="007356CB" w:rsidP="00474D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7356CB" w:rsidRDefault="007356CB" w:rsidP="007356CB">
      <w:pPr>
        <w:jc w:val="both"/>
        <w:rPr>
          <w:u w:val="single"/>
        </w:rPr>
      </w:pPr>
    </w:p>
    <w:p w:rsidR="007356CB" w:rsidRDefault="007356CB" w:rsidP="007356CB">
      <w:pPr>
        <w:jc w:val="both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7356CB" w:rsidRDefault="007356CB" w:rsidP="007356CB">
      <w:pPr>
        <w:tabs>
          <w:tab w:val="left" w:pos="3420"/>
        </w:tabs>
        <w:spacing w:line="276" w:lineRule="auto"/>
        <w:rPr>
          <w:b/>
        </w:rPr>
      </w:pPr>
    </w:p>
    <w:p w:rsidR="007356CB" w:rsidRDefault="007356CB" w:rsidP="007356CB">
      <w:pPr>
        <w:tabs>
          <w:tab w:val="left" w:pos="3420"/>
        </w:tabs>
        <w:jc w:val="both"/>
        <w:rPr>
          <w:b/>
        </w:rPr>
      </w:pPr>
    </w:p>
    <w:p w:rsidR="007356CB" w:rsidRDefault="007356CB" w:rsidP="007356CB">
      <w:pPr>
        <w:pageBreakBefore/>
        <w:ind w:left="160" w:firstLine="380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7356CB" w:rsidRDefault="007356CB" w:rsidP="007356CB">
      <w:pPr>
        <w:ind w:left="160" w:firstLine="380"/>
        <w:jc w:val="right"/>
        <w:rPr>
          <w:b/>
        </w:rPr>
      </w:pPr>
      <w:r>
        <w:rPr>
          <w:b/>
        </w:rPr>
        <w:t>Справочное</w:t>
      </w:r>
    </w:p>
    <w:p w:rsidR="007356CB" w:rsidRDefault="007356CB" w:rsidP="007356CB">
      <w:pPr>
        <w:ind w:left="160" w:firstLine="380"/>
        <w:jc w:val="center"/>
        <w:rPr>
          <w:b/>
        </w:rPr>
      </w:pPr>
      <w:r w:rsidRPr="00BE3087">
        <w:rPr>
          <w:b/>
        </w:rPr>
        <w:t>ОСНОВНЫЕ ПОНЯТИЯ</w:t>
      </w:r>
    </w:p>
    <w:p w:rsidR="007356CB" w:rsidRDefault="007356CB" w:rsidP="007356CB">
      <w:pPr>
        <w:ind w:left="160" w:firstLine="380"/>
        <w:jc w:val="both"/>
      </w:pPr>
    </w:p>
    <w:p w:rsidR="007356CB" w:rsidRDefault="007356CB" w:rsidP="007356CB">
      <w:pPr>
        <w:ind w:left="160" w:firstLine="380"/>
        <w:jc w:val="both"/>
      </w:pPr>
      <w:r>
        <w:t>В настоящих Нормативах приведенные понятия применяются в следующем значении: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Автостоянка открытого типа</w:t>
      </w:r>
      <w: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Сельское  поселение</w:t>
      </w:r>
      <w:r>
        <w:t xml:space="preserve"> - город или поселок, в </w:t>
      </w:r>
      <w:proofErr w:type="gramStart"/>
      <w:r>
        <w:t>которых</w:t>
      </w:r>
      <w:proofErr w:type="gramEnd"/>
      <w:r>
        <w:t xml:space="preserve">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Гостевая автостоянка</w:t>
      </w:r>
      <w:r>
        <w:t xml:space="preserve"> - открытая площадка, предназначенная для кратковременного хранения (стоянки) легковых автомобилей.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Градостроительная деятельность</w:t>
      </w:r>
      <w: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Дорога (городская)</w:t>
      </w:r>
      <w: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Жилой дом блокированной застройки</w:t>
      </w:r>
      <w: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Жилой район</w:t>
      </w:r>
      <w: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>
          <w:t>250 га</w:t>
        </w:r>
      </w:smartTag>
      <w: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>
          <w:t>1500 м</w:t>
        </w:r>
      </w:smartTag>
      <w: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Земельный участок</w:t>
      </w:r>
      <w: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Зоной массового отдыха</w:t>
      </w:r>
      <w: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Зоны с особыми условиями использования территорий </w:t>
      </w:r>
      <w: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>
        <w:t>водоохранные</w:t>
      </w:r>
      <w:proofErr w:type="spellEnd"/>
      <w: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Инженерные изыскания</w:t>
      </w:r>
      <w: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</w:t>
      </w:r>
      <w:r>
        <w:lastRenderedPageBreak/>
        <w:t>необходимых для территориального планирования, планировки территории и архитектурно-строительного проектирования.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Коэффициент озеленения</w:t>
      </w:r>
      <w: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Коэффициент застройки (</w:t>
      </w:r>
      <w:proofErr w:type="spellStart"/>
      <w:r>
        <w:rPr>
          <w:b/>
        </w:rPr>
        <w:t>Кз</w:t>
      </w:r>
      <w:proofErr w:type="spellEnd"/>
      <w:r>
        <w:rPr>
          <w:b/>
        </w:rPr>
        <w:t>)</w:t>
      </w:r>
      <w: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Коэффициент плотности застройки (</w:t>
      </w:r>
      <w:proofErr w:type="spellStart"/>
      <w:r>
        <w:rPr>
          <w:b/>
        </w:rPr>
        <w:t>Кпз</w:t>
      </w:r>
      <w:proofErr w:type="spellEnd"/>
      <w:r>
        <w:rPr>
          <w:b/>
        </w:rPr>
        <w:t xml:space="preserve">) - </w:t>
      </w:r>
      <w:r>
        <w:t>отношение площади всех этажей зданий и сооружений к площади участка.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Красные линии</w:t>
      </w:r>
      <w: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Линейные объекты</w:t>
      </w:r>
      <w: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Маломобильные группы населения</w:t>
      </w:r>
      <w: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Межселенная территория</w:t>
      </w:r>
      <w:r>
        <w:t xml:space="preserve"> - территория, находящаяся вне границ поселений (территории, занятые </w:t>
      </w:r>
      <w:proofErr w:type="spellStart"/>
      <w:r>
        <w:t>сельхозугодьями</w:t>
      </w:r>
      <w:proofErr w:type="spellEnd"/>
      <w:r>
        <w:t>, лесами, другими незастроенными ландшафтами и расположенные за пределами границ поселений).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Механизированная автостоянка</w:t>
      </w:r>
      <w: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Микрорайон (квартал)</w:t>
      </w:r>
      <w: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>
          <w:t>60 га</w:t>
        </w:r>
      </w:smartTag>
      <w: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>
          <w:t>80 га</w:t>
        </w:r>
      </w:smartTag>
      <w: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 (кроме школ и детских дошкольных учреждений, радиус обслуживания которых определяется в соответствии с нормами);</w:t>
      </w:r>
      <w:proofErr w:type="gramEnd"/>
      <w:r>
        <w:t xml:space="preserve"> границами, как правило, являются магистральные или жилые улицы, проезды, пешеходные пути, естественные рубежи.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Многоквартирный жилой дом - </w:t>
      </w:r>
      <w: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>
        <w:t>В</w:t>
      </w:r>
      <w:proofErr w:type="gramEnd"/>
      <w: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Муниципальное образование</w:t>
      </w:r>
      <w:r>
        <w:t xml:space="preserve"> - муниципальный район, городское или сельское поселение, городской округ.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>
        <w:t>межпоселенческого</w:t>
      </w:r>
      <w:proofErr w:type="spellEnd"/>
      <w: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Надземная автостоянка закрытого типа</w:t>
      </w:r>
      <w:r>
        <w:t xml:space="preserve"> - автостоянка с наружными стеновыми ограждениями.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Населенный пункт - </w:t>
      </w:r>
      <w: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lastRenderedPageBreak/>
        <w:t>Объект индивидуального жилищного строительства</w:t>
      </w:r>
      <w: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Озелененные территории</w:t>
      </w:r>
      <w: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Охранная зона</w:t>
      </w:r>
      <w: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Пешеходная зона</w:t>
      </w:r>
      <w: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Плотность застройки</w:t>
      </w:r>
      <w: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</w:t>
      </w:r>
      <w:proofErr w:type="gramStart"/>
      <w:r>
        <w:t>га</w:t>
      </w:r>
      <w:proofErr w:type="gramEnd"/>
      <w:r>
        <w:t>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Пригородные зоны</w:t>
      </w:r>
      <w: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Реконструкция</w:t>
      </w:r>
      <w: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Санитарно-защитная зона</w:t>
      </w:r>
      <w: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Сельское поселение</w:t>
      </w:r>
      <w: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Сквер</w:t>
      </w:r>
      <w: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Собственник земельного участка</w:t>
      </w:r>
      <w:r>
        <w:t xml:space="preserve"> — лицо, обладающее правом собственности на земельный участок.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Стоянка для автомобилей (автостоянка)</w:t>
      </w:r>
      <w: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>Строительство</w:t>
      </w:r>
      <w: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lastRenderedPageBreak/>
        <w:t>Суммарная поэтажная площадь</w:t>
      </w:r>
      <w: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Территории общего пользования</w:t>
      </w:r>
      <w: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  <w:proofErr w:type="gramEnd"/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Технический регламент</w:t>
      </w:r>
      <w: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  <w:proofErr w:type="gramEnd"/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Улица - </w:t>
      </w:r>
      <w: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7356CB" w:rsidRDefault="007356CB" w:rsidP="007356CB">
      <w:pPr>
        <w:ind w:left="160" w:firstLine="380"/>
        <w:jc w:val="both"/>
      </w:pPr>
      <w:r>
        <w:t xml:space="preserve"> </w:t>
      </w:r>
    </w:p>
    <w:p w:rsidR="007356CB" w:rsidRDefault="007356CB" w:rsidP="007356CB">
      <w:pPr>
        <w:pageBreakBefore/>
        <w:ind w:left="160" w:firstLine="380"/>
        <w:jc w:val="center"/>
        <w:rPr>
          <w:b/>
        </w:rPr>
      </w:pPr>
      <w:r>
        <w:rPr>
          <w:b/>
        </w:rPr>
        <w:lastRenderedPageBreak/>
        <w:t>ПЕРЕЧЕНЬ ЛИНИЙ ГРАДОСТРОИТЕЛЬНОГО РЕГУЛИРОВАНИЯ</w:t>
      </w:r>
    </w:p>
    <w:p w:rsidR="007356CB" w:rsidRDefault="007356CB" w:rsidP="007356CB">
      <w:pPr>
        <w:ind w:left="160" w:firstLine="380"/>
        <w:jc w:val="both"/>
      </w:pPr>
    </w:p>
    <w:p w:rsidR="007356CB" w:rsidRDefault="007356CB" w:rsidP="007356CB">
      <w:pPr>
        <w:ind w:left="160" w:firstLine="380"/>
        <w:jc w:val="both"/>
      </w:pPr>
      <w:proofErr w:type="gramStart"/>
      <w:r>
        <w:rPr>
          <w:b/>
        </w:rPr>
        <w:t>Красные линии</w:t>
      </w:r>
      <w: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  <w:proofErr w:type="gramEnd"/>
    </w:p>
    <w:p w:rsidR="007356CB" w:rsidRDefault="007356CB" w:rsidP="007356CB">
      <w:pPr>
        <w:ind w:left="160" w:firstLine="380"/>
        <w:jc w:val="both"/>
      </w:pPr>
      <w:proofErr w:type="gramStart"/>
      <w:r>
        <w:t>(За пределы красных линий в сторону улицы или площади не должны выступать здания и сооружения.</w:t>
      </w:r>
      <w:proofErr w:type="gramEnd"/>
      <w:r>
        <w:t xml:space="preserve">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транспорта).</w:t>
      </w:r>
    </w:p>
    <w:p w:rsidR="007356CB" w:rsidRDefault="007356CB" w:rsidP="007356CB">
      <w:pPr>
        <w:ind w:left="160" w:firstLine="380"/>
        <w:jc w:val="both"/>
      </w:pPr>
      <w: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7356CB" w:rsidRDefault="007356CB" w:rsidP="007356CB">
      <w:pPr>
        <w:ind w:left="160" w:firstLine="380"/>
        <w:jc w:val="both"/>
      </w:pPr>
      <w: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7356CB" w:rsidRDefault="007356CB" w:rsidP="007356CB">
      <w:pPr>
        <w:ind w:left="160" w:firstLine="380"/>
        <w:jc w:val="both"/>
      </w:pPr>
      <w:r>
        <w:t xml:space="preserve">- отдельных нестационарных объектов автосервиса для попутного обслуживания (АЗС, </w:t>
      </w:r>
      <w:proofErr w:type="spellStart"/>
      <w:r>
        <w:t>минимойки</w:t>
      </w:r>
      <w:proofErr w:type="spellEnd"/>
      <w:r>
        <w:t xml:space="preserve">, посты проверки </w:t>
      </w:r>
      <w:proofErr w:type="gramStart"/>
      <w:r>
        <w:t>СО</w:t>
      </w:r>
      <w:proofErr w:type="gramEnd"/>
      <w:r>
        <w:t>);</w:t>
      </w:r>
    </w:p>
    <w:p w:rsidR="007356CB" w:rsidRDefault="007356CB" w:rsidP="007356CB">
      <w:pPr>
        <w:ind w:left="160" w:firstLine="380"/>
        <w:jc w:val="both"/>
      </w:pPr>
      <w: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Линии застройки</w:t>
      </w:r>
      <w: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Отступ застройки</w:t>
      </w:r>
      <w: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Границы полосы отвода железных дорог</w:t>
      </w:r>
      <w: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Границы полосы отвода автомобильных дорог</w:t>
      </w:r>
      <w: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Границы технических (охранных) зон инженерных сооружений и коммуникаций</w:t>
      </w:r>
      <w: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Границы </w:t>
      </w:r>
      <w:proofErr w:type="spellStart"/>
      <w:r>
        <w:rPr>
          <w:b/>
        </w:rPr>
        <w:t>водоохранных</w:t>
      </w:r>
      <w:proofErr w:type="spellEnd"/>
      <w:r>
        <w:rPr>
          <w:b/>
        </w:rPr>
        <w:t xml:space="preserve"> зон</w:t>
      </w:r>
      <w: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Границы прибрежных зон (полос)</w:t>
      </w:r>
      <w:r>
        <w:t xml:space="preserve"> - границы территорий внутри </w:t>
      </w:r>
      <w:proofErr w:type="spellStart"/>
      <w:r>
        <w:t>водоохранных</w:t>
      </w:r>
      <w:proofErr w:type="spellEnd"/>
      <w: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>Границы зон санитарной охраны источников питьевого водоснабжения</w:t>
      </w:r>
      <w:r>
        <w:t xml:space="preserve"> - границы зон I и II пояса, а также жесткой зоны II пояса:</w:t>
      </w:r>
    </w:p>
    <w:p w:rsidR="007356CB" w:rsidRDefault="007356CB" w:rsidP="007356CB">
      <w:pPr>
        <w:ind w:left="160" w:firstLine="380"/>
        <w:jc w:val="both"/>
      </w:pPr>
      <w:r>
        <w:lastRenderedPageBreak/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>
        <w:t>водоисточника</w:t>
      </w:r>
      <w:proofErr w:type="spellEnd"/>
      <w: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7356CB" w:rsidRDefault="007356CB" w:rsidP="007356CB">
      <w:pPr>
        <w:ind w:left="160" w:firstLine="380"/>
        <w:jc w:val="both"/>
      </w:pPr>
      <w: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7356CB" w:rsidRDefault="007356CB" w:rsidP="007356CB">
      <w:pPr>
        <w:ind w:left="160" w:firstLine="380"/>
        <w:jc w:val="both"/>
      </w:pPr>
      <w: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>
        <w:t>водоисточников</w:t>
      </w:r>
      <w:proofErr w:type="spellEnd"/>
      <w: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7356CB" w:rsidRDefault="007356CB" w:rsidP="007356CB">
      <w:pPr>
        <w:ind w:left="160" w:firstLine="380"/>
        <w:jc w:val="both"/>
      </w:pPr>
      <w:r>
        <w:rPr>
          <w:b/>
        </w:rPr>
        <w:t xml:space="preserve">Границы санитарно-защитных зон </w:t>
      </w:r>
      <w: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7356CB" w:rsidRDefault="007356CB" w:rsidP="007356CB">
      <w:pPr>
        <w:ind w:left="160" w:firstLine="380"/>
        <w:jc w:val="both"/>
      </w:pPr>
      <w: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7356CB" w:rsidRDefault="007356CB" w:rsidP="007356CB">
      <w:pPr>
        <w:ind w:left="160" w:firstLine="380"/>
      </w:pPr>
    </w:p>
    <w:p w:rsidR="007356CB" w:rsidRDefault="007356CB" w:rsidP="007356CB">
      <w:pPr>
        <w:ind w:left="160" w:firstLine="380"/>
      </w:pPr>
    </w:p>
    <w:p w:rsidR="007356CB" w:rsidRDefault="007356CB" w:rsidP="007356CB">
      <w:pPr>
        <w:ind w:left="160" w:firstLine="380"/>
      </w:pPr>
    </w:p>
    <w:p w:rsidR="007356CB" w:rsidRDefault="007356CB" w:rsidP="007356CB">
      <w:pPr>
        <w:ind w:left="160" w:firstLine="380"/>
      </w:pPr>
    </w:p>
    <w:p w:rsidR="007356CB" w:rsidRDefault="007356CB" w:rsidP="007356CB">
      <w:pPr>
        <w:pageBreakBefore/>
        <w:widowControl w:val="0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7356CB" w:rsidRDefault="007356CB" w:rsidP="007356CB">
      <w:pPr>
        <w:widowControl w:val="0"/>
        <w:jc w:val="right"/>
        <w:rPr>
          <w:b/>
        </w:rPr>
      </w:pPr>
      <w:r>
        <w:rPr>
          <w:b/>
        </w:rPr>
        <w:t>Справочное</w:t>
      </w:r>
    </w:p>
    <w:p w:rsidR="007356CB" w:rsidRDefault="007356CB" w:rsidP="007356CB">
      <w:pPr>
        <w:widowControl w:val="0"/>
        <w:jc w:val="center"/>
      </w:pPr>
    </w:p>
    <w:p w:rsidR="007356CB" w:rsidRDefault="007356CB" w:rsidP="007356CB">
      <w:pPr>
        <w:widowControl w:val="0"/>
        <w:jc w:val="center"/>
      </w:pPr>
    </w:p>
    <w:p w:rsidR="007356CB" w:rsidRDefault="007356CB" w:rsidP="007356CB">
      <w:pPr>
        <w:widowControl w:val="0"/>
        <w:ind w:firstLine="284"/>
        <w:jc w:val="center"/>
        <w:rPr>
          <w:b/>
        </w:rPr>
      </w:pPr>
      <w:r>
        <w:rPr>
          <w:b/>
        </w:rPr>
        <w:t>ПЕРЕЧЕНЬ ЗАКОНОДАТЕЛЬНЫХ И НОРМАТИВНЫХ ДОКУМЕНТОВ</w:t>
      </w:r>
    </w:p>
    <w:p w:rsidR="007356CB" w:rsidRDefault="007356CB" w:rsidP="007356CB">
      <w:pPr>
        <w:pStyle w:val="ad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Федеральные законы</w:t>
      </w:r>
    </w:p>
    <w:p w:rsidR="007356CB" w:rsidRDefault="007356CB" w:rsidP="007356CB">
      <w:pPr>
        <w:ind w:firstLine="426"/>
        <w:jc w:val="both"/>
      </w:pPr>
      <w:r>
        <w:t xml:space="preserve">Градостроительный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190-ФЗ</w:t>
      </w:r>
    </w:p>
    <w:p w:rsidR="007356CB" w:rsidRDefault="007356CB" w:rsidP="007356CB">
      <w:pPr>
        <w:ind w:firstLine="426"/>
        <w:jc w:val="both"/>
      </w:pPr>
      <w:r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 № 136-ФЗ </w:t>
      </w:r>
    </w:p>
    <w:p w:rsidR="007356CB" w:rsidRDefault="007356CB" w:rsidP="007356CB">
      <w:pPr>
        <w:ind w:firstLine="426"/>
        <w:jc w:val="both"/>
      </w:pPr>
      <w: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188-ФЗ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Строительные нормы и правила (СНиП)</w:t>
      </w:r>
    </w:p>
    <w:p w:rsidR="007356CB" w:rsidRDefault="007356CB" w:rsidP="007356CB">
      <w:pPr>
        <w:ind w:firstLine="426"/>
        <w:jc w:val="both"/>
      </w:pPr>
      <w:r>
        <w:t>СНиП III-10-75 Благоустройство территории</w:t>
      </w:r>
    </w:p>
    <w:p w:rsidR="007356CB" w:rsidRDefault="007356CB" w:rsidP="007356CB">
      <w:pPr>
        <w:ind w:firstLine="426"/>
        <w:jc w:val="both"/>
      </w:pPr>
      <w:r>
        <w:t xml:space="preserve">СНиП 2.01.02-85* Противопожарные нормы </w:t>
      </w:r>
    </w:p>
    <w:p w:rsidR="007356CB" w:rsidRDefault="007356CB" w:rsidP="007356CB">
      <w:pPr>
        <w:ind w:firstLine="426"/>
        <w:jc w:val="both"/>
      </w:pPr>
      <w:r>
        <w:t xml:space="preserve">СНиП 2.05.02-85 Автомобильные дороги </w:t>
      </w:r>
    </w:p>
    <w:p w:rsidR="007356CB" w:rsidRDefault="007356CB" w:rsidP="007356CB">
      <w:pPr>
        <w:ind w:firstLine="426"/>
        <w:jc w:val="both"/>
      </w:pPr>
      <w:r>
        <w:t xml:space="preserve">СНиП 2.05.06-85* Магистральные трубопроводы </w:t>
      </w:r>
    </w:p>
    <w:p w:rsidR="007356CB" w:rsidRDefault="007356CB" w:rsidP="007356CB">
      <w:pPr>
        <w:ind w:firstLine="426"/>
        <w:jc w:val="both"/>
      </w:pPr>
      <w:r>
        <w:t xml:space="preserve">СНиП 2.05.13-90 Нефтепродуктопроводы, прокладываемые на территории городов и других населенных пунктов </w:t>
      </w:r>
    </w:p>
    <w:p w:rsidR="007356CB" w:rsidRDefault="007356CB" w:rsidP="007356CB">
      <w:pPr>
        <w:ind w:firstLine="426"/>
        <w:jc w:val="both"/>
      </w:pPr>
      <w:r>
        <w:t xml:space="preserve">СНиП 2.07.01-89* Градостроительство. Планировка и застройка городских и сельских поселений </w:t>
      </w:r>
    </w:p>
    <w:p w:rsidR="007356CB" w:rsidRDefault="007356CB" w:rsidP="007356CB">
      <w:pPr>
        <w:ind w:firstLine="426"/>
        <w:jc w:val="both"/>
      </w:pPr>
      <w:r>
        <w:t xml:space="preserve">СНиП 2.08.01-89* Жилые здания </w:t>
      </w:r>
    </w:p>
    <w:p w:rsidR="007356CB" w:rsidRDefault="007356CB" w:rsidP="007356CB">
      <w:pPr>
        <w:ind w:firstLine="426"/>
        <w:jc w:val="both"/>
      </w:pPr>
      <w:r>
        <w:t xml:space="preserve">СНиП 3.05.04-85* Наружные сети и сооружения водоснабжения и канализации </w:t>
      </w:r>
    </w:p>
    <w:p w:rsidR="007356CB" w:rsidRDefault="007356CB" w:rsidP="007356CB">
      <w:pPr>
        <w:ind w:firstLine="426"/>
        <w:jc w:val="both"/>
      </w:pPr>
      <w:r>
        <w:t>СНиП 3.06.03-85 Автомобильные дороги</w:t>
      </w:r>
    </w:p>
    <w:p w:rsidR="007356CB" w:rsidRDefault="007356CB" w:rsidP="007356CB">
      <w:pPr>
        <w:ind w:firstLine="426"/>
        <w:jc w:val="both"/>
      </w:pPr>
      <w: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7356CB" w:rsidRDefault="007356CB" w:rsidP="007356CB">
      <w:pPr>
        <w:ind w:firstLine="426"/>
        <w:jc w:val="both"/>
      </w:pPr>
      <w:r>
        <w:t xml:space="preserve">СНиП 21-01-97* Пожарная безопасность зданий и сооружений </w:t>
      </w:r>
    </w:p>
    <w:p w:rsidR="007356CB" w:rsidRDefault="007356CB" w:rsidP="007356CB">
      <w:pPr>
        <w:ind w:firstLine="426"/>
        <w:jc w:val="both"/>
      </w:pPr>
      <w:r>
        <w:t>СНиП 23-01-99* Строительная климатология</w:t>
      </w:r>
    </w:p>
    <w:p w:rsidR="007356CB" w:rsidRDefault="007356CB" w:rsidP="007356CB">
      <w:pPr>
        <w:ind w:firstLine="426"/>
        <w:jc w:val="both"/>
      </w:pPr>
      <w:r>
        <w:t>СНиП 30-02-97 Планировка и застройка территорий садоводческих объединений граждан, здания и сооружения</w:t>
      </w:r>
    </w:p>
    <w:p w:rsidR="007356CB" w:rsidRDefault="007356CB" w:rsidP="007356CB">
      <w:pPr>
        <w:ind w:firstLine="426"/>
        <w:jc w:val="both"/>
      </w:pPr>
      <w:r>
        <w:t>СНиП 35-01-2001 Доступность зданий и сооружений для маломобильных групп населения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Своды правил по проектированию и строительству (СП)</w:t>
      </w:r>
    </w:p>
    <w:p w:rsidR="007356CB" w:rsidRDefault="007356CB" w:rsidP="007356CB">
      <w:pPr>
        <w:ind w:firstLine="426"/>
        <w:jc w:val="both"/>
      </w:pPr>
      <w: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7356CB" w:rsidRDefault="007356CB" w:rsidP="007356CB">
      <w:pPr>
        <w:ind w:firstLine="426"/>
        <w:jc w:val="both"/>
      </w:pPr>
      <w:r>
        <w:t>СП 30-102-99 Планировка и застройка территорий малоэтажного жилищного строительства</w:t>
      </w:r>
    </w:p>
    <w:p w:rsidR="007356CB" w:rsidRDefault="007356CB" w:rsidP="007356CB">
      <w:pPr>
        <w:ind w:firstLine="426"/>
        <w:jc w:val="both"/>
      </w:pPr>
      <w:r>
        <w:t>СП 31-102-99 Требования доступности общественных зданий и сооружений для инвалидов и других маломобильных посетителей</w:t>
      </w:r>
    </w:p>
    <w:p w:rsidR="007356CB" w:rsidRDefault="007356CB" w:rsidP="007356CB">
      <w:pPr>
        <w:ind w:firstLine="426"/>
        <w:jc w:val="both"/>
      </w:pPr>
      <w: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7356CB" w:rsidRDefault="007356CB" w:rsidP="007356CB">
      <w:pPr>
        <w:ind w:firstLine="426"/>
        <w:jc w:val="both"/>
      </w:pPr>
      <w:r>
        <w:t>СП 35-102-2001 Жилая среда с планировочными элементами, доступными инвалидам</w:t>
      </w:r>
    </w:p>
    <w:p w:rsidR="007356CB" w:rsidRDefault="007356CB" w:rsidP="007356CB">
      <w:pPr>
        <w:ind w:firstLine="426"/>
        <w:jc w:val="both"/>
      </w:pPr>
      <w:r>
        <w:t>СП 35-103-2001 Общественные здания и сооружения, доступные маломобильным посетителям</w:t>
      </w:r>
    </w:p>
    <w:p w:rsidR="007356CB" w:rsidRDefault="007356CB" w:rsidP="007356CB">
      <w:pPr>
        <w:ind w:firstLine="426"/>
        <w:jc w:val="both"/>
      </w:pPr>
      <w: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7356CB" w:rsidRDefault="007356CB" w:rsidP="007356CB">
      <w:pPr>
        <w:ind w:firstLine="426"/>
        <w:jc w:val="both"/>
      </w:pPr>
      <w:r>
        <w:t>СП 35-106-2003 Расчет и размещение учреждений социального обслуживания пожилых людей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lastRenderedPageBreak/>
        <w:t>Ведомственные строительные нормы (ВСН)</w:t>
      </w:r>
    </w:p>
    <w:p w:rsidR="007356CB" w:rsidRDefault="007356CB" w:rsidP="007356CB">
      <w:pPr>
        <w:ind w:firstLine="426"/>
        <w:jc w:val="both"/>
      </w:pPr>
      <w:r>
        <w:t>ВСН 62-91* Проектирование среды жизнедеятельности с учетом потребностей инвалидов и маломобильных групп населения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Санитарные правила и нормы (СанПиН)</w:t>
      </w:r>
    </w:p>
    <w:p w:rsidR="007356CB" w:rsidRDefault="007356CB" w:rsidP="007356CB">
      <w:pPr>
        <w:ind w:firstLine="426"/>
        <w:jc w:val="both"/>
      </w:pPr>
      <w: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7356CB" w:rsidRDefault="007356CB" w:rsidP="007356CB">
      <w:pPr>
        <w:ind w:firstLine="426"/>
        <w:jc w:val="both"/>
      </w:pPr>
      <w:r>
        <w:t>СанПиН 2.1.2.1002-00 Санитарно-эпидемиологические требования к жилым зданиям и помещениям</w:t>
      </w:r>
    </w:p>
    <w:p w:rsidR="007356CB" w:rsidRDefault="007356CB" w:rsidP="007356CB">
      <w:pPr>
        <w:ind w:firstLine="426"/>
        <w:jc w:val="both"/>
      </w:pPr>
      <w: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7356CB" w:rsidRDefault="007356CB" w:rsidP="007356CB">
      <w:pPr>
        <w:ind w:firstLine="426"/>
        <w:jc w:val="both"/>
      </w:pPr>
      <w:r>
        <w:t xml:space="preserve">СанПиН 2.1.4.1110-02 Зоны санитарной охраны источников водоснабжения и водопроводов питьевого назначения </w:t>
      </w:r>
    </w:p>
    <w:p w:rsidR="007356CB" w:rsidRDefault="007356CB" w:rsidP="007356CB">
      <w:pPr>
        <w:ind w:firstLine="426"/>
        <w:jc w:val="both"/>
      </w:pPr>
      <w: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7356CB" w:rsidRDefault="007356CB" w:rsidP="007356CB">
      <w:pPr>
        <w:ind w:firstLine="426"/>
        <w:jc w:val="both"/>
      </w:pPr>
      <w: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7356CB" w:rsidRDefault="007356CB" w:rsidP="007356CB">
      <w:pPr>
        <w:ind w:firstLine="426"/>
        <w:jc w:val="both"/>
      </w:pPr>
      <w: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7356CB" w:rsidRDefault="007356CB" w:rsidP="007356CB">
      <w:pPr>
        <w:ind w:firstLine="426"/>
        <w:jc w:val="both"/>
      </w:pPr>
      <w:r>
        <w:t>СанПиН 2.4.2.1178-02 Гигиенические требования к условиям обучения в общеобразовательных учреждениях</w:t>
      </w:r>
    </w:p>
    <w:p w:rsidR="007356CB" w:rsidRDefault="007356CB" w:rsidP="007356CB">
      <w:pPr>
        <w:ind w:firstLine="426"/>
        <w:jc w:val="both"/>
      </w:pPr>
      <w: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7356CB" w:rsidRDefault="007356CB" w:rsidP="007356CB">
      <w:pPr>
        <w:ind w:firstLine="426"/>
        <w:jc w:val="both"/>
      </w:pPr>
      <w: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7356CB" w:rsidRDefault="007356CB" w:rsidP="007356CB">
      <w:pPr>
        <w:ind w:firstLine="426"/>
        <w:jc w:val="both"/>
      </w:pPr>
      <w:r>
        <w:t>СанПиН 42-128-4690-88 Санитарные правила содержания территорий населенных мест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Санитарные правила (СП)</w:t>
      </w:r>
    </w:p>
    <w:p w:rsidR="007356CB" w:rsidRDefault="007356CB" w:rsidP="007356CB">
      <w:pPr>
        <w:ind w:firstLine="426"/>
        <w:jc w:val="both"/>
      </w:pPr>
      <w:r>
        <w:t>СП 2.1.5.1059-01 Гигиенические требования к охране подземных вод от загрязнения</w:t>
      </w:r>
    </w:p>
    <w:p w:rsidR="007356CB" w:rsidRDefault="007356CB" w:rsidP="007356CB">
      <w:pPr>
        <w:ind w:firstLine="426"/>
        <w:jc w:val="both"/>
      </w:pPr>
      <w:r>
        <w:t>СП 2.1.7.1038-01 Гигиенические требования к устройству и содержанию полигонов для твердых бытовых отходов</w:t>
      </w:r>
    </w:p>
    <w:p w:rsidR="007356CB" w:rsidRDefault="007356CB" w:rsidP="007356CB">
      <w:pPr>
        <w:ind w:firstLine="426"/>
        <w:jc w:val="both"/>
      </w:pPr>
      <w: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7356CB" w:rsidRDefault="007356CB" w:rsidP="007356CB">
      <w:pPr>
        <w:ind w:firstLine="426"/>
        <w:jc w:val="both"/>
      </w:pPr>
    </w:p>
    <w:p w:rsidR="007356CB" w:rsidRDefault="007356CB" w:rsidP="007356CB">
      <w:pPr>
        <w:spacing w:line="360" w:lineRule="auto"/>
        <w:ind w:firstLine="426"/>
        <w:jc w:val="center"/>
        <w:rPr>
          <w:b/>
        </w:rPr>
      </w:pPr>
      <w:r>
        <w:rPr>
          <w:b/>
        </w:rPr>
        <w:t>Нормы пожарной безопасности (НПБ)</w:t>
      </w:r>
    </w:p>
    <w:p w:rsidR="007356CB" w:rsidRDefault="007356CB" w:rsidP="007356CB">
      <w:pPr>
        <w:ind w:firstLine="426"/>
        <w:jc w:val="both"/>
      </w:pPr>
      <w:r>
        <w:t>НПБ 101-95 Нормы проектирования объектов пожарной охраны</w:t>
      </w:r>
    </w:p>
    <w:p w:rsidR="007356CB" w:rsidRDefault="007356CB" w:rsidP="007356CB">
      <w:pPr>
        <w:ind w:firstLine="426"/>
        <w:jc w:val="both"/>
      </w:pPr>
      <w:r>
        <w:t>НПБ 201-96 Пожарная охрана предприятий. Общие требования</w:t>
      </w:r>
    </w:p>
    <w:p w:rsidR="007356CB" w:rsidRDefault="007356CB" w:rsidP="007356CB">
      <w:pPr>
        <w:jc w:val="both"/>
      </w:pPr>
    </w:p>
    <w:p w:rsidR="007356CB" w:rsidRDefault="007356CB" w:rsidP="007356CB">
      <w:pPr>
        <w:tabs>
          <w:tab w:val="left" w:pos="3420"/>
        </w:tabs>
      </w:pPr>
    </w:p>
    <w:p w:rsidR="002721D1" w:rsidRDefault="002721D1"/>
    <w:sectPr w:rsidR="002721D1" w:rsidSect="000A414D">
      <w:footerReference w:type="default" r:id="rId10"/>
      <w:footnotePr>
        <w:pos w:val="beneathText"/>
      </w:footnotePr>
      <w:pgSz w:w="11905" w:h="16837"/>
      <w:pgMar w:top="851" w:right="1134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45" w:rsidRDefault="00974945" w:rsidP="000A414D">
      <w:r>
        <w:separator/>
      </w:r>
    </w:p>
  </w:endnote>
  <w:endnote w:type="continuationSeparator" w:id="0">
    <w:p w:rsidR="00974945" w:rsidRDefault="00974945" w:rsidP="000A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D3" w:rsidRDefault="00AA6D33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B5DD3" w:rsidRDefault="005B5DD3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45" w:rsidRDefault="00974945" w:rsidP="000A414D">
      <w:r>
        <w:separator/>
      </w:r>
    </w:p>
  </w:footnote>
  <w:footnote w:type="continuationSeparator" w:id="0">
    <w:p w:rsidR="00974945" w:rsidRDefault="00974945" w:rsidP="000A4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5"/>
  </w:num>
  <w:num w:numId="23">
    <w:abstractNumId w:val="29"/>
  </w:num>
  <w:num w:numId="24">
    <w:abstractNumId w:val="21"/>
  </w:num>
  <w:num w:numId="25">
    <w:abstractNumId w:val="24"/>
  </w:num>
  <w:num w:numId="26">
    <w:abstractNumId w:val="27"/>
  </w:num>
  <w:num w:numId="27">
    <w:abstractNumId w:val="28"/>
  </w:num>
  <w:num w:numId="28">
    <w:abstractNumId w:val="26"/>
  </w:num>
  <w:num w:numId="29">
    <w:abstractNumId w:val="2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356CB"/>
    <w:rsid w:val="000155A4"/>
    <w:rsid w:val="0005142D"/>
    <w:rsid w:val="00066CAD"/>
    <w:rsid w:val="000A414D"/>
    <w:rsid w:val="000E7803"/>
    <w:rsid w:val="001701A3"/>
    <w:rsid w:val="002721D1"/>
    <w:rsid w:val="002B3B50"/>
    <w:rsid w:val="002D249F"/>
    <w:rsid w:val="002E7513"/>
    <w:rsid w:val="002F133F"/>
    <w:rsid w:val="00316ADB"/>
    <w:rsid w:val="003A4F92"/>
    <w:rsid w:val="0046741A"/>
    <w:rsid w:val="00474D86"/>
    <w:rsid w:val="00570B0C"/>
    <w:rsid w:val="005A5C56"/>
    <w:rsid w:val="005B5DD3"/>
    <w:rsid w:val="00624D24"/>
    <w:rsid w:val="00671FBA"/>
    <w:rsid w:val="006A5800"/>
    <w:rsid w:val="006F473F"/>
    <w:rsid w:val="007356CB"/>
    <w:rsid w:val="00756979"/>
    <w:rsid w:val="007C3FDE"/>
    <w:rsid w:val="007F3090"/>
    <w:rsid w:val="00820CBA"/>
    <w:rsid w:val="00861E98"/>
    <w:rsid w:val="008871AD"/>
    <w:rsid w:val="008B052A"/>
    <w:rsid w:val="00951A17"/>
    <w:rsid w:val="00953682"/>
    <w:rsid w:val="00974945"/>
    <w:rsid w:val="009C45D9"/>
    <w:rsid w:val="00A45B82"/>
    <w:rsid w:val="00A507DD"/>
    <w:rsid w:val="00AA6D33"/>
    <w:rsid w:val="00AB263E"/>
    <w:rsid w:val="00AE6E63"/>
    <w:rsid w:val="00B42858"/>
    <w:rsid w:val="00B50063"/>
    <w:rsid w:val="00C03DD2"/>
    <w:rsid w:val="00C04D62"/>
    <w:rsid w:val="00C9764A"/>
    <w:rsid w:val="00D34357"/>
    <w:rsid w:val="00D67F22"/>
    <w:rsid w:val="00D76F44"/>
    <w:rsid w:val="00DA2593"/>
    <w:rsid w:val="00DC7479"/>
    <w:rsid w:val="00DE6BC4"/>
    <w:rsid w:val="00DE7691"/>
    <w:rsid w:val="00F22120"/>
    <w:rsid w:val="00F23487"/>
    <w:rsid w:val="00F7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56CB"/>
    <w:pPr>
      <w:keepNext/>
      <w:suppressAutoHyphens w:val="0"/>
      <w:jc w:val="center"/>
      <w:outlineLvl w:val="0"/>
    </w:pPr>
    <w:rPr>
      <w:sz w:val="32"/>
      <w:lang w:eastAsia="ru-RU"/>
    </w:rPr>
  </w:style>
  <w:style w:type="paragraph" w:styleId="3">
    <w:name w:val="heading 3"/>
    <w:basedOn w:val="a"/>
    <w:next w:val="a"/>
    <w:link w:val="30"/>
    <w:qFormat/>
    <w:rsid w:val="007356C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6C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56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7356CB"/>
    <w:rPr>
      <w:rFonts w:ascii="Symbol" w:hAnsi="Symbol"/>
    </w:rPr>
  </w:style>
  <w:style w:type="character" w:customStyle="1" w:styleId="WW8Num1z1">
    <w:name w:val="WW8Num1z1"/>
    <w:rsid w:val="007356CB"/>
    <w:rPr>
      <w:rFonts w:ascii="Courier New" w:hAnsi="Courier New" w:cs="Courier New"/>
    </w:rPr>
  </w:style>
  <w:style w:type="character" w:customStyle="1" w:styleId="WW8Num1z2">
    <w:name w:val="WW8Num1z2"/>
    <w:rsid w:val="007356CB"/>
    <w:rPr>
      <w:rFonts w:ascii="Wingdings" w:hAnsi="Wingdings"/>
    </w:rPr>
  </w:style>
  <w:style w:type="character" w:customStyle="1" w:styleId="WW8Num2z0">
    <w:name w:val="WW8Num2z0"/>
    <w:rsid w:val="007356CB"/>
    <w:rPr>
      <w:rFonts w:ascii="Symbol" w:hAnsi="Symbol"/>
    </w:rPr>
  </w:style>
  <w:style w:type="character" w:customStyle="1" w:styleId="WW8Num2z1">
    <w:name w:val="WW8Num2z1"/>
    <w:rsid w:val="007356CB"/>
    <w:rPr>
      <w:rFonts w:ascii="Courier New" w:hAnsi="Courier New" w:cs="Courier New"/>
    </w:rPr>
  </w:style>
  <w:style w:type="character" w:customStyle="1" w:styleId="WW8Num2z2">
    <w:name w:val="WW8Num2z2"/>
    <w:rsid w:val="007356CB"/>
    <w:rPr>
      <w:rFonts w:ascii="Wingdings" w:hAnsi="Wingdings"/>
    </w:rPr>
  </w:style>
  <w:style w:type="character" w:customStyle="1" w:styleId="WW8Num3z0">
    <w:name w:val="WW8Num3z0"/>
    <w:rsid w:val="007356CB"/>
    <w:rPr>
      <w:rFonts w:ascii="Symbol" w:hAnsi="Symbol"/>
    </w:rPr>
  </w:style>
  <w:style w:type="character" w:customStyle="1" w:styleId="WW8Num3z1">
    <w:name w:val="WW8Num3z1"/>
    <w:rsid w:val="007356CB"/>
    <w:rPr>
      <w:rFonts w:ascii="Courier New" w:hAnsi="Courier New" w:cs="Courier New"/>
    </w:rPr>
  </w:style>
  <w:style w:type="character" w:customStyle="1" w:styleId="WW8Num3z2">
    <w:name w:val="WW8Num3z2"/>
    <w:rsid w:val="007356CB"/>
    <w:rPr>
      <w:rFonts w:ascii="Wingdings" w:hAnsi="Wingdings"/>
    </w:rPr>
  </w:style>
  <w:style w:type="character" w:customStyle="1" w:styleId="WW8Num4z0">
    <w:name w:val="WW8Num4z0"/>
    <w:rsid w:val="007356CB"/>
    <w:rPr>
      <w:rFonts w:ascii="Symbol" w:hAnsi="Symbol"/>
    </w:rPr>
  </w:style>
  <w:style w:type="character" w:customStyle="1" w:styleId="WW8Num4z1">
    <w:name w:val="WW8Num4z1"/>
    <w:rsid w:val="007356CB"/>
    <w:rPr>
      <w:rFonts w:ascii="Courier New" w:hAnsi="Courier New" w:cs="Courier New"/>
    </w:rPr>
  </w:style>
  <w:style w:type="character" w:customStyle="1" w:styleId="WW8Num4z2">
    <w:name w:val="WW8Num4z2"/>
    <w:rsid w:val="007356CB"/>
    <w:rPr>
      <w:rFonts w:ascii="Wingdings" w:hAnsi="Wingdings"/>
    </w:rPr>
  </w:style>
  <w:style w:type="character" w:customStyle="1" w:styleId="WW8Num5z0">
    <w:name w:val="WW8Num5z0"/>
    <w:rsid w:val="007356CB"/>
    <w:rPr>
      <w:rFonts w:ascii="Symbol" w:hAnsi="Symbol"/>
    </w:rPr>
  </w:style>
  <w:style w:type="character" w:customStyle="1" w:styleId="WW8Num5z1">
    <w:name w:val="WW8Num5z1"/>
    <w:rsid w:val="007356CB"/>
    <w:rPr>
      <w:rFonts w:ascii="Courier New" w:hAnsi="Courier New" w:cs="Courier New"/>
    </w:rPr>
  </w:style>
  <w:style w:type="character" w:customStyle="1" w:styleId="WW8Num5z2">
    <w:name w:val="WW8Num5z2"/>
    <w:rsid w:val="007356CB"/>
    <w:rPr>
      <w:rFonts w:ascii="Wingdings" w:hAnsi="Wingdings"/>
    </w:rPr>
  </w:style>
  <w:style w:type="character" w:customStyle="1" w:styleId="WW8Num6z0">
    <w:name w:val="WW8Num6z0"/>
    <w:rsid w:val="007356CB"/>
    <w:rPr>
      <w:rFonts w:ascii="Symbol" w:hAnsi="Symbol"/>
    </w:rPr>
  </w:style>
  <w:style w:type="character" w:customStyle="1" w:styleId="WW8Num6z1">
    <w:name w:val="WW8Num6z1"/>
    <w:rsid w:val="007356CB"/>
    <w:rPr>
      <w:rFonts w:ascii="Courier New" w:hAnsi="Courier New" w:cs="Courier New"/>
    </w:rPr>
  </w:style>
  <w:style w:type="character" w:customStyle="1" w:styleId="WW8Num6z2">
    <w:name w:val="WW8Num6z2"/>
    <w:rsid w:val="007356CB"/>
    <w:rPr>
      <w:rFonts w:ascii="Wingdings" w:hAnsi="Wingdings"/>
    </w:rPr>
  </w:style>
  <w:style w:type="character" w:customStyle="1" w:styleId="WW8Num7z0">
    <w:name w:val="WW8Num7z0"/>
    <w:rsid w:val="007356CB"/>
    <w:rPr>
      <w:rFonts w:ascii="Symbol" w:hAnsi="Symbol"/>
    </w:rPr>
  </w:style>
  <w:style w:type="character" w:customStyle="1" w:styleId="WW8Num7z1">
    <w:name w:val="WW8Num7z1"/>
    <w:rsid w:val="007356CB"/>
    <w:rPr>
      <w:rFonts w:ascii="Courier New" w:hAnsi="Courier New" w:cs="Courier New"/>
    </w:rPr>
  </w:style>
  <w:style w:type="character" w:customStyle="1" w:styleId="WW8Num7z2">
    <w:name w:val="WW8Num7z2"/>
    <w:rsid w:val="007356CB"/>
    <w:rPr>
      <w:rFonts w:ascii="Wingdings" w:hAnsi="Wingdings"/>
    </w:rPr>
  </w:style>
  <w:style w:type="character" w:customStyle="1" w:styleId="WW8Num9z0">
    <w:name w:val="WW8Num9z0"/>
    <w:rsid w:val="007356CB"/>
    <w:rPr>
      <w:rFonts w:ascii="Symbol" w:hAnsi="Symbol"/>
    </w:rPr>
  </w:style>
  <w:style w:type="character" w:customStyle="1" w:styleId="WW8Num9z1">
    <w:name w:val="WW8Num9z1"/>
    <w:rsid w:val="007356CB"/>
    <w:rPr>
      <w:rFonts w:ascii="Courier New" w:hAnsi="Courier New" w:cs="Courier New"/>
    </w:rPr>
  </w:style>
  <w:style w:type="character" w:customStyle="1" w:styleId="WW8Num9z2">
    <w:name w:val="WW8Num9z2"/>
    <w:rsid w:val="007356CB"/>
    <w:rPr>
      <w:rFonts w:ascii="Wingdings" w:hAnsi="Wingdings"/>
    </w:rPr>
  </w:style>
  <w:style w:type="character" w:customStyle="1" w:styleId="WW8Num10z1">
    <w:name w:val="WW8Num10z1"/>
    <w:rsid w:val="007356CB"/>
    <w:rPr>
      <w:rFonts w:ascii="Courier New" w:hAnsi="Courier New" w:cs="Courier New"/>
    </w:rPr>
  </w:style>
  <w:style w:type="character" w:customStyle="1" w:styleId="WW8Num10z2">
    <w:name w:val="WW8Num10z2"/>
    <w:rsid w:val="007356CB"/>
    <w:rPr>
      <w:rFonts w:ascii="Wingdings" w:hAnsi="Wingdings"/>
    </w:rPr>
  </w:style>
  <w:style w:type="character" w:customStyle="1" w:styleId="WW8Num10z3">
    <w:name w:val="WW8Num10z3"/>
    <w:rsid w:val="007356CB"/>
    <w:rPr>
      <w:rFonts w:ascii="Symbol" w:hAnsi="Symbol"/>
    </w:rPr>
  </w:style>
  <w:style w:type="character" w:customStyle="1" w:styleId="WW8Num11z0">
    <w:name w:val="WW8Num11z0"/>
    <w:rsid w:val="007356CB"/>
    <w:rPr>
      <w:rFonts w:ascii="Symbol" w:hAnsi="Symbol"/>
    </w:rPr>
  </w:style>
  <w:style w:type="character" w:customStyle="1" w:styleId="WW8Num11z1">
    <w:name w:val="WW8Num11z1"/>
    <w:rsid w:val="007356CB"/>
    <w:rPr>
      <w:rFonts w:ascii="Courier New" w:hAnsi="Courier New" w:cs="Courier New"/>
    </w:rPr>
  </w:style>
  <w:style w:type="character" w:customStyle="1" w:styleId="WW8Num11z2">
    <w:name w:val="WW8Num11z2"/>
    <w:rsid w:val="007356CB"/>
    <w:rPr>
      <w:rFonts w:ascii="Wingdings" w:hAnsi="Wingdings"/>
    </w:rPr>
  </w:style>
  <w:style w:type="character" w:customStyle="1" w:styleId="WW8Num12z0">
    <w:name w:val="WW8Num12z0"/>
    <w:rsid w:val="007356CB"/>
    <w:rPr>
      <w:rFonts w:ascii="Symbol" w:hAnsi="Symbol"/>
    </w:rPr>
  </w:style>
  <w:style w:type="character" w:customStyle="1" w:styleId="WW8Num12z1">
    <w:name w:val="WW8Num12z1"/>
    <w:rsid w:val="007356CB"/>
    <w:rPr>
      <w:rFonts w:ascii="Courier New" w:hAnsi="Courier New" w:cs="Courier New"/>
    </w:rPr>
  </w:style>
  <w:style w:type="character" w:customStyle="1" w:styleId="WW8Num12z2">
    <w:name w:val="WW8Num12z2"/>
    <w:rsid w:val="007356CB"/>
    <w:rPr>
      <w:rFonts w:ascii="Wingdings" w:hAnsi="Wingdings"/>
    </w:rPr>
  </w:style>
  <w:style w:type="character" w:customStyle="1" w:styleId="WW8Num14z0">
    <w:name w:val="WW8Num14z0"/>
    <w:rsid w:val="007356CB"/>
    <w:rPr>
      <w:rFonts w:ascii="Symbol" w:hAnsi="Symbol"/>
    </w:rPr>
  </w:style>
  <w:style w:type="character" w:customStyle="1" w:styleId="WW8Num14z1">
    <w:name w:val="WW8Num14z1"/>
    <w:rsid w:val="007356CB"/>
    <w:rPr>
      <w:rFonts w:ascii="Courier New" w:hAnsi="Courier New" w:cs="Courier New"/>
    </w:rPr>
  </w:style>
  <w:style w:type="character" w:customStyle="1" w:styleId="WW8Num14z2">
    <w:name w:val="WW8Num14z2"/>
    <w:rsid w:val="007356CB"/>
    <w:rPr>
      <w:rFonts w:ascii="Wingdings" w:hAnsi="Wingdings"/>
    </w:rPr>
  </w:style>
  <w:style w:type="character" w:customStyle="1" w:styleId="WW8Num17z1">
    <w:name w:val="WW8Num17z1"/>
    <w:rsid w:val="007356CB"/>
    <w:rPr>
      <w:rFonts w:ascii="Courier New" w:hAnsi="Courier New" w:cs="Courier New"/>
    </w:rPr>
  </w:style>
  <w:style w:type="character" w:customStyle="1" w:styleId="WW8Num17z2">
    <w:name w:val="WW8Num17z2"/>
    <w:rsid w:val="007356CB"/>
    <w:rPr>
      <w:rFonts w:ascii="Wingdings" w:hAnsi="Wingdings"/>
    </w:rPr>
  </w:style>
  <w:style w:type="character" w:customStyle="1" w:styleId="WW8Num17z3">
    <w:name w:val="WW8Num17z3"/>
    <w:rsid w:val="007356CB"/>
    <w:rPr>
      <w:rFonts w:ascii="Symbol" w:hAnsi="Symbol"/>
    </w:rPr>
  </w:style>
  <w:style w:type="character" w:customStyle="1" w:styleId="WW8Num18z0">
    <w:name w:val="WW8Num18z0"/>
    <w:rsid w:val="007356CB"/>
    <w:rPr>
      <w:rFonts w:ascii="Symbol" w:hAnsi="Symbol"/>
    </w:rPr>
  </w:style>
  <w:style w:type="character" w:customStyle="1" w:styleId="WW8Num18z1">
    <w:name w:val="WW8Num18z1"/>
    <w:rsid w:val="007356CB"/>
    <w:rPr>
      <w:rFonts w:ascii="Courier New" w:hAnsi="Courier New" w:cs="Courier New"/>
    </w:rPr>
  </w:style>
  <w:style w:type="character" w:customStyle="1" w:styleId="WW8Num18z2">
    <w:name w:val="WW8Num18z2"/>
    <w:rsid w:val="007356CB"/>
    <w:rPr>
      <w:rFonts w:ascii="Wingdings" w:hAnsi="Wingdings"/>
    </w:rPr>
  </w:style>
  <w:style w:type="character" w:customStyle="1" w:styleId="WW8Num19z0">
    <w:name w:val="WW8Num19z0"/>
    <w:rsid w:val="007356CB"/>
    <w:rPr>
      <w:rFonts w:ascii="Symbol" w:hAnsi="Symbol"/>
    </w:rPr>
  </w:style>
  <w:style w:type="character" w:customStyle="1" w:styleId="WW8Num19z1">
    <w:name w:val="WW8Num19z1"/>
    <w:rsid w:val="007356CB"/>
    <w:rPr>
      <w:rFonts w:ascii="Courier New" w:hAnsi="Courier New" w:cs="Courier New"/>
    </w:rPr>
  </w:style>
  <w:style w:type="character" w:customStyle="1" w:styleId="WW8Num19z2">
    <w:name w:val="WW8Num19z2"/>
    <w:rsid w:val="007356CB"/>
    <w:rPr>
      <w:rFonts w:ascii="Wingdings" w:hAnsi="Wingdings"/>
    </w:rPr>
  </w:style>
  <w:style w:type="character" w:customStyle="1" w:styleId="WW8Num20z0">
    <w:name w:val="WW8Num20z0"/>
    <w:rsid w:val="007356CB"/>
    <w:rPr>
      <w:rFonts w:ascii="Symbol" w:hAnsi="Symbol"/>
    </w:rPr>
  </w:style>
  <w:style w:type="character" w:customStyle="1" w:styleId="WW8Num20z1">
    <w:name w:val="WW8Num20z1"/>
    <w:rsid w:val="007356CB"/>
    <w:rPr>
      <w:rFonts w:ascii="Courier New" w:hAnsi="Courier New" w:cs="Courier New"/>
    </w:rPr>
  </w:style>
  <w:style w:type="character" w:customStyle="1" w:styleId="WW8Num20z2">
    <w:name w:val="WW8Num20z2"/>
    <w:rsid w:val="007356CB"/>
    <w:rPr>
      <w:rFonts w:ascii="Wingdings" w:hAnsi="Wingdings"/>
    </w:rPr>
  </w:style>
  <w:style w:type="character" w:customStyle="1" w:styleId="11">
    <w:name w:val="Основной шрифт абзаца1"/>
    <w:rsid w:val="007356CB"/>
  </w:style>
  <w:style w:type="character" w:styleId="a3">
    <w:name w:val="page number"/>
    <w:basedOn w:val="11"/>
    <w:semiHidden/>
    <w:rsid w:val="007356CB"/>
  </w:style>
  <w:style w:type="character" w:customStyle="1" w:styleId="a4">
    <w:name w:val="Символ нумерации"/>
    <w:rsid w:val="007356CB"/>
  </w:style>
  <w:style w:type="paragraph" w:customStyle="1" w:styleId="a5">
    <w:name w:val="Заголовок"/>
    <w:basedOn w:val="a"/>
    <w:next w:val="a6"/>
    <w:rsid w:val="007356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7356CB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7356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7356CB"/>
    <w:rPr>
      <w:rFonts w:ascii="Arial" w:hAnsi="Arial" w:cs="Tahoma"/>
    </w:rPr>
  </w:style>
  <w:style w:type="paragraph" w:customStyle="1" w:styleId="12">
    <w:name w:val="Название1"/>
    <w:basedOn w:val="a"/>
    <w:rsid w:val="007356C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7356CB"/>
    <w:pPr>
      <w:suppressLineNumbers/>
    </w:pPr>
    <w:rPr>
      <w:rFonts w:ascii="Arial" w:hAnsi="Arial" w:cs="Tahoma"/>
    </w:rPr>
  </w:style>
  <w:style w:type="paragraph" w:styleId="a9">
    <w:name w:val="footer"/>
    <w:basedOn w:val="a"/>
    <w:link w:val="aa"/>
    <w:semiHidden/>
    <w:rsid w:val="007356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7356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rsid w:val="007356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56C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356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56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7356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d">
    <w:name w:val="Normal (Web)"/>
    <w:basedOn w:val="a"/>
    <w:rsid w:val="007356CB"/>
    <w:pPr>
      <w:spacing w:before="280" w:after="280"/>
    </w:pPr>
  </w:style>
  <w:style w:type="paragraph" w:customStyle="1" w:styleId="ae">
    <w:name w:val="Содержимое таблицы"/>
    <w:basedOn w:val="a"/>
    <w:rsid w:val="007356CB"/>
    <w:pPr>
      <w:suppressLineNumbers/>
    </w:pPr>
  </w:style>
  <w:style w:type="paragraph" w:customStyle="1" w:styleId="af">
    <w:name w:val="Заголовок таблицы"/>
    <w:basedOn w:val="ae"/>
    <w:rsid w:val="007356CB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rsid w:val="007356CB"/>
  </w:style>
  <w:style w:type="character" w:styleId="af1">
    <w:name w:val="Hyperlink"/>
    <w:basedOn w:val="a0"/>
    <w:rsid w:val="007356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6CB"/>
  </w:style>
  <w:style w:type="paragraph" w:styleId="af2">
    <w:name w:val="header"/>
    <w:basedOn w:val="a"/>
    <w:link w:val="af3"/>
    <w:uiPriority w:val="99"/>
    <w:semiHidden/>
    <w:unhideWhenUsed/>
    <w:rsid w:val="00820CB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820C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F4B57-0B8F-4ACE-963C-F8E7D286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8295</Words>
  <Characters>47285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 Windows</cp:lastModifiedBy>
  <cp:revision>24</cp:revision>
  <cp:lastPrinted>2015-11-11T05:23:00Z</cp:lastPrinted>
  <dcterms:created xsi:type="dcterms:W3CDTF">2015-07-15T07:02:00Z</dcterms:created>
  <dcterms:modified xsi:type="dcterms:W3CDTF">2017-03-20T13:17:00Z</dcterms:modified>
</cp:coreProperties>
</file>