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E0" w:rsidRDefault="00710CE0" w:rsidP="00710CE0">
      <w:pPr>
        <w:pStyle w:val="3"/>
        <w:tabs>
          <w:tab w:val="left" w:pos="2610"/>
          <w:tab w:val="center" w:pos="4961"/>
        </w:tabs>
        <w:jc w:val="center"/>
      </w:pPr>
      <w:bookmarkStart w:id="0" w:name="_GoBack"/>
      <w:bookmarkEnd w:id="0"/>
    </w:p>
    <w:p w:rsidR="00710CE0" w:rsidRDefault="00710CE0" w:rsidP="00710CE0">
      <w:pPr>
        <w:jc w:val="center"/>
      </w:pPr>
      <w:r w:rsidRPr="00A06082">
        <w:rPr>
          <w:rFonts w:cs="Courier New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5.75pt" o:ole="" fillcolor="window">
            <v:imagedata r:id="rId5" o:title=""/>
          </v:shape>
          <o:OLEObject Type="Embed" ProgID="Imaging." ShapeID="_x0000_i1025" DrawAspect="Content" ObjectID="_1686727107" r:id="rId6"/>
        </w:object>
      </w:r>
    </w:p>
    <w:p w:rsidR="00710CE0" w:rsidRDefault="00710CE0" w:rsidP="00710CE0">
      <w:pPr>
        <w:jc w:val="center"/>
      </w:pPr>
    </w:p>
    <w:p w:rsidR="00710CE0" w:rsidRDefault="00710CE0" w:rsidP="00710CE0">
      <w:pPr>
        <w:jc w:val="center"/>
        <w:outlineLvl w:val="0"/>
        <w:rPr>
          <w:b/>
          <w:caps/>
        </w:rPr>
      </w:pPr>
      <w:r>
        <w:rPr>
          <w:b/>
          <w:caps/>
        </w:rPr>
        <w:t>ПОСТАНОВЛЕНИЕ</w:t>
      </w:r>
    </w:p>
    <w:p w:rsidR="00710CE0" w:rsidRDefault="00710CE0" w:rsidP="00710CE0">
      <w:pPr>
        <w:jc w:val="center"/>
        <w:outlineLvl w:val="0"/>
        <w:rPr>
          <w:b/>
          <w:caps/>
        </w:rPr>
      </w:pPr>
      <w:r>
        <w:rPr>
          <w:b/>
          <w:caps/>
        </w:rPr>
        <w:t>ГЛАВЫ АДМИНИСТРАЦИИ</w:t>
      </w:r>
    </w:p>
    <w:p w:rsidR="00710CE0" w:rsidRDefault="00710CE0" w:rsidP="00710CE0">
      <w:pPr>
        <w:jc w:val="center"/>
        <w:outlineLvl w:val="0"/>
        <w:rPr>
          <w:b/>
          <w:caps/>
        </w:rPr>
      </w:pPr>
      <w:r>
        <w:rPr>
          <w:b/>
          <w:caps/>
        </w:rPr>
        <w:t>МЕСТНОГО САМОУПРАВЛЕНИЯ ТЕРСКОГО</w:t>
      </w:r>
    </w:p>
    <w:p w:rsidR="00710CE0" w:rsidRDefault="00710CE0" w:rsidP="00710CE0">
      <w:pPr>
        <w:jc w:val="center"/>
        <w:outlineLvl w:val="0"/>
        <w:rPr>
          <w:b/>
          <w:caps/>
        </w:rPr>
      </w:pPr>
      <w:r>
        <w:rPr>
          <w:b/>
          <w:caps/>
        </w:rPr>
        <w:t>СЕЛЬСКОГО ПОСЕЛЕНИЯ МОЗДОКСКОГО РАЙОНА</w:t>
      </w:r>
    </w:p>
    <w:p w:rsidR="00710CE0" w:rsidRPr="00123DF7" w:rsidRDefault="00710CE0" w:rsidP="00710CE0">
      <w:pPr>
        <w:jc w:val="center"/>
        <w:outlineLvl w:val="0"/>
        <w:rPr>
          <w:b/>
          <w:caps/>
        </w:rPr>
      </w:pPr>
      <w:r>
        <w:rPr>
          <w:b/>
          <w:caps/>
        </w:rPr>
        <w:t>РЕСПУБЛИКИ СЕВЕРНАЯ ОСЕТИЯ-АЛАНИЯ</w:t>
      </w:r>
    </w:p>
    <w:p w:rsidR="00710CE0" w:rsidRDefault="00710CE0" w:rsidP="00710CE0">
      <w:pPr>
        <w:ind w:left="-284" w:right="-144"/>
        <w:rPr>
          <w:rFonts w:ascii="Bookman Old Style" w:hAnsi="Bookman Old Style"/>
          <w:b/>
        </w:rPr>
      </w:pPr>
    </w:p>
    <w:p w:rsidR="00710CE0" w:rsidRDefault="00710CE0" w:rsidP="00710CE0">
      <w:pPr>
        <w:ind w:left="-284" w:right="-14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№ 43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        от 02.07.2021  г.</w:t>
      </w:r>
    </w:p>
    <w:p w:rsidR="00710CE0" w:rsidRPr="0032465D" w:rsidRDefault="00710CE0" w:rsidP="00710CE0">
      <w:pPr>
        <w:pStyle w:val="Heading"/>
        <w:jc w:val="both"/>
        <w:rPr>
          <w:rFonts w:ascii="Times New Roman" w:hAnsi="Times New Roman" w:cs="Times New Roman"/>
        </w:rPr>
      </w:pPr>
    </w:p>
    <w:p w:rsidR="00710CE0" w:rsidRPr="00710CE0" w:rsidRDefault="00710CE0" w:rsidP="00710CE0">
      <w:pPr>
        <w:shd w:val="clear" w:color="auto" w:fill="FFFFFF"/>
        <w:spacing w:after="0" w:line="240" w:lineRule="auto"/>
        <w:ind w:left="5"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C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322" w:lineRule="atLeast"/>
        <w:ind w:right="10"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Порядке проведения проверки инвестиционных проектов на предмет эффективности использования средств муниципального бюджета, направляемых на капитальные вложения, и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бюджета.</w:t>
      </w:r>
    </w:p>
    <w:p w:rsidR="00710CE0" w:rsidRPr="00710CE0" w:rsidRDefault="00710CE0" w:rsidP="00710CE0">
      <w:pPr>
        <w:shd w:val="clear" w:color="auto" w:fill="FFFFFF"/>
        <w:spacing w:after="0" w:line="322" w:lineRule="atLeast"/>
        <w:ind w:right="10" w:firstLine="1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0CE0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представления прокуратуры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Моздокского района  от 30.06.2021 </w:t>
      </w: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18-2021/1094 </w:t>
      </w: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Терского сельского поселения</w:t>
      </w: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Терского сельского поселения</w:t>
      </w:r>
      <w:proofErr w:type="gramEnd"/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ПОСТАНОВЛЯЕТ: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10C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проведения проверки инвестиционных проектов на предмет эффективности использования средств муниципального бюджета, направляемых на капитальные вложения (приложение № 1).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10CE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проведения проверки сметной стоимости инвестиционных проектов на предмет достоверности использования </w:t>
      </w: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направляемых на капитальные вложения средств местного бюджета (приложение № 2).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71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        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Потапова 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Verdana" w:eastAsia="Times New Roman" w:hAnsi="Verdana" w:cs="Times New Roman"/>
          <w:color w:val="000000"/>
          <w:spacing w:val="-2"/>
          <w:sz w:val="18"/>
          <w:szCs w:val="18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30" w:lineRule="atLeast"/>
        <w:ind w:left="6804" w:right="2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Приложение № 1</w:t>
      </w:r>
    </w:p>
    <w:p w:rsidR="00710CE0" w:rsidRPr="00710CE0" w:rsidRDefault="00710CE0" w:rsidP="00710CE0">
      <w:pPr>
        <w:shd w:val="clear" w:color="auto" w:fill="FFFFFF"/>
        <w:spacing w:after="0" w:line="230" w:lineRule="atLeast"/>
        <w:ind w:left="6804" w:righ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 постановлению администрации</w:t>
      </w:r>
    </w:p>
    <w:p w:rsidR="00710CE0" w:rsidRPr="00710CE0" w:rsidRDefault="00710CE0" w:rsidP="00710CE0">
      <w:pPr>
        <w:shd w:val="clear" w:color="auto" w:fill="FFFFFF"/>
        <w:spacing w:after="0" w:line="230" w:lineRule="atLeast"/>
        <w:ind w:left="680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местного самоуправления Терского сельского поселения</w:t>
      </w:r>
    </w:p>
    <w:p w:rsidR="00710CE0" w:rsidRPr="00710CE0" w:rsidRDefault="00710CE0" w:rsidP="00710CE0">
      <w:pPr>
        <w:shd w:val="clear" w:color="auto" w:fill="FFFFFF"/>
        <w:spacing w:after="0" w:line="322" w:lineRule="atLeast"/>
        <w:ind w:left="67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02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.07.2021 № 43</w:t>
      </w:r>
    </w:p>
    <w:p w:rsidR="00710CE0" w:rsidRPr="00710CE0" w:rsidRDefault="00710CE0" w:rsidP="00710CE0">
      <w:pPr>
        <w:shd w:val="clear" w:color="auto" w:fill="FFFFFF"/>
        <w:spacing w:after="0" w:line="322" w:lineRule="atLeast"/>
        <w:ind w:left="672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322" w:lineRule="atLeast"/>
        <w:ind w:left="672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Порядок проведения проверки инвестиционных проектов на предмет 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эффективности использования средств муниципального бюджета, 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направляемых на капитальные вложения</w:t>
      </w:r>
    </w:p>
    <w:p w:rsidR="00710CE0" w:rsidRPr="00710CE0" w:rsidRDefault="00710CE0" w:rsidP="00710CE0">
      <w:pPr>
        <w:shd w:val="clear" w:color="auto" w:fill="FFFFFF"/>
        <w:spacing w:before="283" w:after="0" w:line="322" w:lineRule="atLeast"/>
        <w:ind w:left="672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1.            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основной капитал, финансовое обеспечение которых полностью или частично осуществляется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местного бюджета сельского поселения (далее по тексту - местный бюджет), на предмет эффективности использования средств местного бюджета, направляемых на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капитальные вложения (далее - проверка).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2.   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Целью проведения проверки является оценка соответствия инвестиционного проекта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 в целях реализации указанного проекта.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3.     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Проверка проводится для принятия в установленном законодательством Российской Федерации порядке решения о предоставлении средств местного бюджета: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осуществления бюджетных инвестиций в объекты капитального строительства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муниципальной собственности сельского поселения, по которым: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осуществления бюджетных инвестиций на приобретение объектов недвижимого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в муниципальную собственность сельского поселения;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виде субсидий муниципальным бюджетным учреждениям, муниципальным автономным учреждениям и муниципальным унитарным предприятиям на 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капитальных вложений в объекты капитального строительства муниципальной собственности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по которым: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техническое перевооружение осуществляется с использованием средств муниципального бюджета;</w:t>
      </w:r>
      <w:proofErr w:type="gramEnd"/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left="5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муниципального бюджета;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виде субсидий муниципальным бюджетным учреждениям, муниципальным автономным учреждениям и муниципальным унитарным предприятиям на осуществление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капитальных вложений на приобретение объектов недвижимого имущества в муниципальную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 сельского поселения;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организаций.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4.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Проверка осуществляется в отношении инвестиционных проектов, указанных в пункте 1 настоящих Правил, независимо от их сметной стоимости.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right="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осуществляется уполномоченным должностным лицом администрации сельского поселения в соответствии с Методикой оценки эффективности использования средств местного бюджета, направляемых на капитальные вложения (далее также - Методика), утвержденной настоящим постановлением.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проведённой муниципальным заказчиком-координатором (муниципальным заказчиком) целевых программ для осуществления проверки инвестиционных проектов, включенных в проекты указанных программ, и предполагаемых главным распорядителем для осуществления проверки инвестиционных проектов, не включённых в целевые программы (далее именуются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аявители), в соответствии с методикой.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Интегральная оценка проводится в отношении инвестиционных проектов, указанных в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 настоящего Порядка, независимо от их сметной стоимости.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73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5.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Плата за проведение проверки не взимается.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6.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Администрация сельского поселения ведет в установленном им порядке реестр инвестиционных проектов, получивших положительное заключение об эффективности использования средств муниципального бюджета, направляемых на капитальные вложения.</w:t>
      </w:r>
    </w:p>
    <w:p w:rsidR="00710CE0" w:rsidRDefault="00710CE0" w:rsidP="00710CE0">
      <w:pPr>
        <w:shd w:val="clear" w:color="auto" w:fill="FFFFFF"/>
        <w:spacing w:after="0" w:line="240" w:lineRule="auto"/>
        <w:ind w:left="139"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left="139"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left="139"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40" w:lineRule="auto"/>
        <w:ind w:left="13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Критерии оценки эффективности использования средств муниципального </w:t>
      </w:r>
      <w:proofErr w:type="spellStart"/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бюджета</w:t>
      </w:r>
      <w:proofErr w:type="gramStart"/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направляемых</w:t>
      </w:r>
      <w:proofErr w:type="spellEnd"/>
      <w:proofErr w:type="gramEnd"/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на капитальные вложения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7.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Проверка осуществляется на основе следующих качественных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эффективности использования средств муниципального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бюджета, направляемых на капитальные вложения (далее - качественные критерии):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соответствие цели инвестиционного проекта приоритетам и целям, определенным в прогнозах и программах социально-экономического развития поселения, муниципальных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программах сельского поселения, концепциях и стратегиях развития на среднесрочный 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долгосрочный периоды;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целевых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осуществляемыми полномочиями органов местного самоуправления.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лимущества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случае приобретения объекта недвижимого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имущества в муниципальную собственность сельского поселения проверка по этому критерию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включает представление подтверждения администрацией сельского поселения отсутствия в собственности муниципалитета объекта недвижимого имущества, пригодного для использования его в целях, для которых он приобретается, и обоснование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нецелесообразности или невозможности получения такого объекта во владение и пользование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аренды;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2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отсутствие в достаточном объеме замещающей продукции (работ и услуг), производимой иными организациями;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обоснование необходимости реализации инвестиционного проекта с привлечением средств муниципального бюджета;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ж)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муниципальных целевых программ, реализуемых за счет средств местного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сельского поселения либо приобретение объектов недвижимого имущества в муниципальную собственность сельского поселения,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капитального строительства, объектов недвижимого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имущества, содержащих сведения о ресурсном обеспечении, мощности и сроках реализации инвестиционного проекта в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отношении объекта капитального строительства, объекта недвижимого имущества;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целесообразность использования при реализации инвестиционного проекта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дорогостоящих строительных материалов, художественных изделий для отделки интерьеров 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фасада, машин и оборудования;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left="5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"а", в абзаце 3 подпункта «в», подпункте "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пункта 3 настоящего Порядка, за исключением объектов капитального 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строительства, информация о которой включена в реестр типовой проектной документации, в отношении объектов капитального строительства, указанных в абзаце втором подпункта "а" 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абзаце втором подпункта "в" пункта 3 настоящего Порядка.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Качественные критерии, предусмотренные в подпунктах "и" и "к" пункта 7 настоящего Порядка, не применяются для случаев приобретения объектов недвижимого имущества.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эффективности использования средств муниципального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бюджета, направляемых на капитальные вложения (далее - количественные критерии):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значения количественных показателей (показателя) результатов реализации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инвестиционного проекта;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отношение сметной стоимости или предполагаемой (предельной) стоимости объекта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наличие потребителей продукции (услуг), создаваемой в результате реализации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инвестиционного проекта, в количестве, достаточном для обеспечения проектируемого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(нормативного) уровня использования проектной мощности объекта капитального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строительства (мощности приобретаемого объекта недвижимого имущества);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мощности, необходимой для производства продукции (услуг) в объеме, предусмотренном для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муниципальных нужд;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9.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Проверка по качественному критерию, предусмотренному подпунктом "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" пункта 7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указанной проверки предполагаемый главный распорядитель средств муниципального бюджета (далее - главный распорядитель) представляет документально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подтвержденные сведения о проектах-аналогах, реализуемых (или реализованных) в сельском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сельского поселения) в районе, или (в случае отсутствия проектов-аналогов, реализуемых на территории района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Липецкой области. При выборе проекта-аналога предполагаемый главный распорядитель должен обеспечить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максимальное совпадение характеристик объекта капитального строительства, создаваемого в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 качественному критерию, предусмотренному подпунктом "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пункта 7 настоящего Порядка, в отношении приобретаемых объектов недвижимого имущества 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дорогостоящих строительных материалов, художественных изделий для отделки интерьеров 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фасада, машин и оборудования.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 количественному критерию, предусмотренному подпунктом "б" пункта 8 настоящего Порядка,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порядке, предусмотренном абзацем вторым пункта 9 настоящего Порядка.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 количественному критерию, предусмотренному подпунктом "б" пункта 8 настоящего Порядка,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1" w:firstLine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10.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right="11" w:firstLine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right="11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проведения проверки инвестиционных проектов</w:t>
      </w:r>
    </w:p>
    <w:p w:rsidR="00710CE0" w:rsidRPr="00710CE0" w:rsidRDefault="00710CE0" w:rsidP="00710CE0">
      <w:pPr>
        <w:shd w:val="clear" w:color="auto" w:fill="FFFFFF"/>
        <w:spacing w:before="384" w:after="0" w:line="240" w:lineRule="auto"/>
        <w:ind w:right="11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1" w:firstLine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11.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Заявители представляют в администрацию сельского поселения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73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заявление на проведение проверки;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паспорт инвестиционного проекта, заполненный по форме, согласно приложению № 2 к настоящему Порядку;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обоснование экономической целесообразности, объема и сроков осуществления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капитальных вложений в соответствии с пунктом 13 настоящего Порядка, согласованное с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бюджетного планирования;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2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задание на проектирование в соответствии с пунктом 14 настоящего Порядка, согласованное с субъектом бюджетного планирования;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73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копия разрешения на строительство;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ж)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копия положительного заключения государственной экспертизы проектной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документации и результатов инженерных изысканий в случае, если проектная документация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копия положительного сводного заключения о проведении публичного технологического аудита крупного инвестиционного проекта с муниципальным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этапа публичного технологического и ценового аудита крупного инвестиционного проекта с муниципальным участием (по проектам, включающим разработку проектной документации),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заключение общественного совета при заявителе в случае, если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отношении инвестиционного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должен проводиться обязательный публичный технологический и ценовой аудит в соответствии с законодательством Российской Федерации;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этого проекта и намечаемом размере финансирования (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копия положительного заключения об эффективности использования средств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 сельского поселения или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объектов недвижимого имущества в муниципальную собственность сельского поселения, выданного главой местной администрации по результатам проверки эффективности использования средств местного бюджета, направляемых на реализацию инвестиционных проектов, в соответствии с методикой - в случае если предполагается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или приобретения таких объектов за счет средств местного бюджета;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12.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указанные в подпунктах "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"ж" пункта 11 настоящего Порядка,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инвестиционных проектов, проектная документация по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которым будет разработана без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использования средств местного бюджета.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указанные в подпунктах "г" - "ж" и "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пункта 11 настоящего Порядка,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4" w:firstLine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13.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Обоснование экономической целесообразности, объема и сроков осуществления капитальных вложений включает в себя: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наименование и тип (инфраструктурный, инновационный и другие) инвестиционного проекта;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73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цель и задачи инвестиционного проекта;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краткое описание инвестиционного проекта, включая предварительные расчеты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объемов капитальных вложений, а также обоснование выбора на вариантной основе основных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источники и объемы финансового обеспечения инвестиционного проекта по годам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реализации;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72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срок подготовки и реализации инвестиционного проекта;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обоснование необходимости привлечения средств местного бюджета для реализации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ж)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обоснование спроса (потребности) на услуги (продукцию), создаваемые в результате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инвестиционного проекта, для обеспечения проектируемого 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обоснование планируемого обеспечения создаваемого (реконструируемого) объекта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обоснование использования при реализации инвестиционного проекта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дорогостоящих строительных материалов, художественных изделий для отделки интерьеров 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 и (или) импортных машин и оборудования в случае их использования.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74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14.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Задание на проектирование объекта капитального строительства включает в себя: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общие данные (основание для проектирования, наименование объекта капитального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вид строительства);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возможность подготовки проектной документации применительно к отдельным этапам строительства;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73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срок и этапы строительства;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перечень конструкций и оборудования, предназначенных для создания объекта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капитального строительства (фундаменты, стены, перекрытия, полы, кровли, проемы, отделка,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дизайн, перечень материалов и другие);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ж)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– по укрупненной номенклатуре;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72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дополнительные данные (требования к защитным сооружениям, прочие условия).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15.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Основаниями для отказа в принятии документов для проведения проверки являются: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непредставление полного комплекта документов, предусмотренных настоящим Порядком;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несоответствие паспорта инвестиционного проекта требованиям к его содержанию 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заполнению;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2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несоответствие числового значения интегральной оценки, рассчитанного заявителем,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методики.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4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16.        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недостатки в представленных документах можно устранить без отказа в их принятии, администрация сельского поселения устанавливает заявителю срок, не превышающий 30 дней, для устранения таких недостатков.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17.        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проверки начинается после представления заявителем документов, предусмотренных пунктами 11 и 12 настоящего Порядка, и завершается направлением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(вручением) заявителю заключения об эффективности инвестиционного проекта.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18.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19.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Срок проведения проверки, подготовки и выдачи заключения не должен превышать 3 месяцев.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IV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Выдача заключения об эффективности инвестиционного проекта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20.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Результатом проверки является заключение администрации сельского поселения,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142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Форма заключения представлена в приложении 3 к настоящему Порядку.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21.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Положительное заключение является обязательным документом, необходимым для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предоставлении средств муниципального бюджета на реализацию этого инвестиционного проекта за счет средств местного бюджета.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подпунктами "а" - "в" пункта 8 настоящего Порядка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отношении таких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проектов проводится повторная проверка в соответствии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настоящему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Порядку.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22.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Отрицательное заключение должно содержать мотивированные выводы о неэффективности использования средств муниципального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710CE0" w:rsidRPr="00710CE0" w:rsidRDefault="00710CE0" w:rsidP="00710CE0">
      <w:pPr>
        <w:shd w:val="clear" w:color="auto" w:fill="FFFFFF"/>
        <w:spacing w:before="5" w:after="150" w:line="27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заключение, полученное в соответствии с абзацем вторым пункта 21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муниципального бюджета на реализацию инвестиционного проекта.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23.      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24.      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подписывается главой администрации сельского поселения или уполномоченным им должностным лицом.</w:t>
      </w: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74" w:lineRule="atLeast"/>
        <w:ind w:left="5529" w:right="2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Приложение № 1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529" w:right="1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проверки инвестиционных проектов на предмет эффективности использования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средств муниципального бюджета,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на капитальные вложения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529" w:right="1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322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Методика</w:t>
      </w:r>
    </w:p>
    <w:p w:rsidR="00710CE0" w:rsidRPr="00710CE0" w:rsidRDefault="00710CE0" w:rsidP="00710CE0">
      <w:pPr>
        <w:shd w:val="clear" w:color="auto" w:fill="FFFFFF"/>
        <w:spacing w:after="0" w:line="322" w:lineRule="atLeast"/>
        <w:ind w:right="5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оценки эффективности использования средств местного бюджета,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направляемых</w:t>
      </w:r>
      <w:proofErr w:type="gramEnd"/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капитальные вложения</w:t>
      </w:r>
    </w:p>
    <w:p w:rsidR="00710CE0" w:rsidRPr="00710CE0" w:rsidRDefault="00710CE0" w:rsidP="00710CE0">
      <w:pPr>
        <w:shd w:val="clear" w:color="auto" w:fill="FFFFFF"/>
        <w:spacing w:before="150" w:after="24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right="1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Общие положения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1.             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Методика предназначена для оценки эффективности использования средств местного бюджета, направляемых на капитальные вложения (далее -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инвестиций в основной капитал, финансовое обеспечение которых планируется осуществлять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или частично из местного бюджета.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2.   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3.      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9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порядок определения баллов оценки качественных критериев и оценки эффективности на основе качественных критериев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4.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эффективности осуществляется на основе следующих качественных критериев: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соответствие цели инвестиционного проекта приоритетам и целям, определенным в прогнозах и программах социально-экономического развития сельского поселения, муниципальных программах, концепциях и стратегиях развития на среднесрочный и долгосрочный периоды;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осуществляемыми органами местного самоуправления полномочиями;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отсутствие в достаточном объеме замещающей продукции (работ и услуг), производимой иными организациями;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обоснование необходимости реализации инвестиционного проекта с привлечением средств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бюджета;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ж)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наличие муниципальных целевых программ, реализуемых за счет средств местных бюджетов, предусматривающих строительство, реконструкцию, в том числе с 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элементами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реставрации, техническое перевооружение объектов капитального строительства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муниципальной собственности либо приобретение объектов недвижимого имущества в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собственность, осуществляемых в рамках инвестиционных проектов;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оборудования;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и) наличие положительного заключения государственной экспертизы проектной документации и результатов инженерных изысканий;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5.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Оценка эффективности на основе качественных критериев рассчитывается по следующей формуле: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3682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где: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5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балл оценки 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качественного критерия;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97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общее число качественных критериев;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82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нп - число критериев, не применимых к проверяемому инвестиционному проекту.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6.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Требования к определению баллов оценки по каждому из качественных критериев установлены пунктами </w:t>
      </w:r>
      <w:r w:rsidRPr="00710CE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7-15(1)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Возможные значения баллов оценки по каждому из качественных критериев приведены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"Допустимые баллы оценки" Таблицы 1 "Оценка соответствия инвестиционного проекта качественным критериям" Приложения 1 к Методике.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Инвестиционные проекты, соответствующие качественным критериям (оценка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на основе качественных критериев Ч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рассчитанная в соответствии с пунктом 5 настоящей Методики, равняется 100%), подлежат дальнейшей проверке на соответствие количественным критериям.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заявителем интегральной оценки этого проекта и возвращаются заявителю (государственному заказчику - координатору (государственному заказчику) федеральных целевых программ - для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инвестиционных проектов, включенных в проекты указанных программ, или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предполагаемому главному распорядителю - для инвестиционных проектов, не включенных в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целевые программы).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7.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равный 1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вложений,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710CE0" w:rsidRPr="00710CE0" w:rsidRDefault="00710CE0" w:rsidP="00710CE0">
      <w:pPr>
        <w:shd w:val="clear" w:color="auto" w:fill="FFFFFF"/>
        <w:spacing w:before="5" w:after="0" w:line="274" w:lineRule="atLeast"/>
        <w:ind w:left="5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приведены в Приложении 3 к Методике. Заявитель вправе определить иные показатели с учетом специфики инвестиционного проекта.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8.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- соответствие цели инвестиционного проекта приоритетам и целям, определенным в прогнозах и программах социально-экономического развития сельского поселения, муниципальных программах Российской Федерации, концепциях и стратегиях развития на среднесрочный и долгосрочный периоды.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равный 1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9.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Критерий -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целевых программ.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Обоснованием комплексного подхода к реализации конкретной проблемы в рамках инвестиционного проекта (балл равный 1) являются: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инвестиционных проектов, включенных в одну из указанных программ, - соответствие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целевой программы и реквизиты документа об ее утверждении, а также наименование программного мероприятия, выполнение которого обеспечит осуществление инвестиционного проекта.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для инвестиционных проектов, не включенных в указанные целевые программы,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указываются реквизиты документа о предоставлении бюджетных ассигнований на реализацию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территории муниципального образования.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10.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Критерий - необходимость строительства реконструкции, в том числе с элементами реставрации,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Балл, равный 1, присваивается при наличии обоснования невозможности осуществления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муниципальными органами полномочий, отнесенных к предмету их ведения: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без строительства объекта капитального строительства, создаваемого в рамках инвестиционного проекта;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осуществления мероприятий по их реализации: указание степени изношенности конструкций,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необходимости замены действующего и (или) приобретения нового оборудования);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без приобретения объекта недвижимого имущества (путем обоснования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нецелесообразности или невозможности строительства объекта капитального строительства, 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В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случае приобретения объекта недвижимого имущества в муниципальную собственность также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подтверждение отсутствия в муниципальной собственности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2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lastRenderedPageBreak/>
        <w:t>11.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Критерий - отсутствие в достаточном объеме замещающей продукции (работ и услуг), производимой иными организациями.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равный 1 присваивается в случае, если в рамках проекта предполагается: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производство продукции (работ и услуг), не имеющей мировых и отечественных аналогов;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производство импортозамещающей продукции (работ и услуг);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обоснования соответствия критерию заявитель указывает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12.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Критерий - обоснование необходимости реализации инвестиционного проекта с привлечением средств федерального бюджета.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Балл, равный 1, присваивается, в случае, если строительство, реконструкция, в том числе с элементами реставрации, техническое перевооружение объекта капитального строительства муниципальной собственности либо приобретение объекта недвижимого имущества муниципальной собственности, создаваемого в рамках инвестиционного проекта, предусмотрено целевыми программами.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инвестиционным проектам, финансирование которых планируется осуществлять частично за счет средств местного бюджета, балл равный 1 присваивается при его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следующим требованиям: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документального подтверждения каждого участника реализации инвестиционного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об осуществлении финансирования (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инвестиционного проекта с указанием объема и сроков финансирования (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соответствие предполагаемого объема и сроков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в представленных документах объему и срокам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паспортом инвестиционного проекта.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Критерий не применим в отношении инвестиционных проектов, планирующих строительство,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13.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Критерий - наличие муниципальных целевых программ, реализуемых за счет средств местного бюджета, предусматривающих строительство, в том числе с элементами реставрации, реконструкцию и (или)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Балл, равный 1, присваивается в случае, если заявителем указаны наименование муниципальной целевой программы, в рамках которых планируется реализация инвестиционного проекта, а также документально подтвержденное обязательство муниципального образования по финансовому обеспечению инвестиционного проекта в объеме и в сроки, предусмотренные паспортом инвестиционного проекта.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Критерий не применим в отношении инвестиционных проектов, планирующих строительство,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реконструкцию, в том числе с элементами реставрации, техническое перевооружение объектов капитального строительства либо приобретение объектов недвижимого имущества, не относящихся муниципальной собственности.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lastRenderedPageBreak/>
        <w:t>14.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Критерий - целесообразность использования при реализации инвестиционного проекта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дорогостоящих строительных материалов, художественных изделий для отделки интерьеров 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фасада, машин и оборудования.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 равный 1), если: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 процентов превышает значение соответствующего показателя по проекту-аналогу. 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качестве проекта-аналога должен использоваться проект, реализуемый (или реализованный)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использования дорогостоящих строительных материалов, художественных изделий для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машин и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не превышает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значения соответствующих показателей по рассматриваемому проекту.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проверки на соответствие указанному критерию заявитель предоставляет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документально подтвержденные сведения по проектам-аналогам, реализуемым (или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реализованным) в сельском поселении, по месту расположения земельного участка, на котором располагается (будет расположен) планируемый объект капитального строительства, или в районе в случае отсутствия проектов-аналогов, реализуемых на территории сельского поселения, или в области в случае отсутствия проектов-аналогов, реализуемых на территории </w:t>
      </w: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района.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 Предлагаемая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форма сведений по проекту-аналогу, представляемая заявителем, приведена в Приложении 4 к </w:t>
      </w: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Методике.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фасада, машины и оборудование.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lef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проверки на соответствие указанному критерию в отношении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приобретаемых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объектов недвижимого имущества заявитель предоставляет обоснование необходимости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изделий для отделки интерьеров и фасада, машин и оборудования.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left="2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Критерий - наличие положительного заключения государственной экспертизы проектной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документации и результатов инженерных изысканий.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Подтверждением соответствия инвестиционного проекта указанному критерию (балл равный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2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1) являются: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заключения государственной экспертизы проектной документации и результатов инженерных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 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Критерий не применим к инвестиционным проектам, по которым подготавливается решение 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средств муниципального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муниципального бюджета на условиях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инвестиционных проектов, проектная документация по которым будет разработана без использования средств муниципального бюджета.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Подтверждением указанного положения является согласованное с субъектом бюджетного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планирования задание на проектирование объекта капитального строительства, создаваемого в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инвестиционного проекта.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не применим для случаев приобретения объектов недвижимого имущества.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15(1). Критерий - обоснование невозможности или нецелесообразности применения типовой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проектной документации, разработанной для аналогичного объекта капитального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информация о которой включена в реестр типовой проектной документации. Балл, равный 1, присваивается, если: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заявителем обоснована невозможность или нецелесообразность применения типовой проектной документации;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реестре типовой проектной документации отсутствует проект, соответствующий характеристикам проектируемого объекта.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разработана), либо права на использование типовой проектной документации, информация о которой включена в реестр типовой проектной документации, приобретены (будут приобретены) без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использования средств муниципального бюджета.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не применим к инвестиционным проектам, по которым подготавливается решение о предоставлении средств муниципального бюджета на приобретение прав на использование типовой проектной документации, информация о которой включена в реестр типовой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проектной документации, и проведение инженерных изысканий, выполняемых для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подготовки такой проектной документации.</w:t>
      </w:r>
    </w:p>
    <w:p w:rsidR="00710CE0" w:rsidRPr="00710CE0" w:rsidRDefault="00710CE0" w:rsidP="00710CE0">
      <w:pPr>
        <w:shd w:val="clear" w:color="auto" w:fill="FFFFFF"/>
        <w:spacing w:before="150" w:after="24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не применим для случаев приобретения объектов недвижимого имущества.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14" w:right="442"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порядок определения баллов оценки и весовых коэффициентов 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количественных критериев и оценки эффективности на основе количественных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критериев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2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16.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Оценка эффективности осуществляется на основе следующих количественных критериев: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значения количественных показателей (показателя) результатов реализации инвестиционного проекта;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строительства (мощности приобретаемого объекта недвижимого имущества);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17.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Оценка эффективности на основе количественных критериев рассчитывается по следующей формуле: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где: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балл оценки 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количественного критерия;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29" w:right="-163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весовой коэффициент 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o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o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количественного критерия, в процентах;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общее число количественных критериев.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Сумма весовых коэффициентов по всем количественным критериям составляет 100%.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right="1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18.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 к определению баллов оценки по каждому из количественных критериев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пунктами </w:t>
      </w:r>
      <w:r w:rsidRPr="00710CE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19-23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Методики.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весовых коэффициентов количественных критериев в зависимости от типа (назначения) инвестиционного проекта, устанавливаемые в целях Методики, приведены в Приложении 2 к Методике.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значения баллов оценки по каждому из количественных критериев приведены в графе "Допустимые баллы оценки" Таблицы 2 "Оценка соответствия инвестиционного проекта количественным критериям" Приложения 1 к Методике.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19.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Критерий - значения количественных показателей (показателя) результатов реализации инвестиционного проекта.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присвоения балла равного 1 представленные заявителем в паспорте инвестиционного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значения количественных показателей результатов его реализации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отвечать следующим требованиям: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 в соответствии с Общероссийским классификатором единиц измерения;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наличие не менее одного показателя, характеризующего конечные социально- экономические результаты реализации проекта.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20.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показателей (показателя) результатов реализации инвестиционного проекта.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Проверка по данному критерию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 в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порядке, предусмотренном пунктом 14 настоящей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Методики.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Проверка по данному критерию приобретаемых объектов недвижимого имущества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порядке, предусмотренном законодательством Российской Федерации об оценочной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проекта (с указанием года ее определения).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Балл, равный 1, присваивается проекту, если значение отношения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к количественным показателям (показателю) результатов реализации проекта отличается от аналогичного значения (значений) показателя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(показателей) по проектам-аналогам не более чем на 2 процента.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Балл, равный 0,5, присваивается проекту, если значение отношения сметной стоимости или предполагаемой (предельной)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(показателю) отличается от значения указанного отношения по проекту-аналогу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более чем на 2 процента, но не более чем на 7 процентов.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Балл, равный 0, присваивается проекту, в случае если значение отношения сметной стоимости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предлагаемого объекта капитального строительства к его количественным показателям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(показателю) отличается от значения указанного отношения по проекту-аналогу более чем на 7% хотя бы по одному показателю.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определении значения баллов сметная стоимость или предполагаемая (предельная) стоимость объекта капитального строительства, либо стоимость приобретения объекта недвижимого имущества, создаваемого (созданного) или приобретаемого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сметной стоимости или предполагаемой (предельной) стоимости объекта капитального строительства, либо стоимости приобретения объекта недвижимого имущества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Правительством Российской Федерации.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21.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Критерий - наличие потребителей продукции (услуг), создаваемой в результате реализации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строительства (мощности приобретаемого объекта недвижимого имущества).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равный 1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объекта недвижимого имущества) соответствует (или менее) потребности в данной продукции </w:t>
      </w: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(услугах).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Балл равный 0,5 присваивается, если потребность в данной продукции (услугах) обеспечивается уровнем использования проектной мощности создаваемого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100 процентов, но не ниже 75 процентов проектной мощности.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Балл равный 0 присваивается, если потребность в данной продукции (услугах) обеспечивается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 </w:t>
      </w: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мощности.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деятельности.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22.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Критерий -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мощности, необходимой для производства продукции (услуг) в объеме, предусмотренном для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федеральных нужд.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равный 1 присваивается, если отношение проектной мощности создаваемого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(реконструируемого) объекта капитального строительства (мощности приобретаемого объекта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 имущества) к мощности, необходимой для производства продукции (услуг) в объеме, предусмотренном для обеспечения федеральных нужд, не превышает 100 процентов.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Заявитель приводит обоснования спроса (потребности) на услуги (продукцию), создаваемые в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строительства (мощность приобретаемого объекта недвижимого имущества).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23.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Критерий -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Заявитель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равен 1 в случаях: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на площадке, отводимой под предлагаемое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для предполагаемого объекта капитального строительства (приобретаемого объекта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равен 0,5 - если средневзвешенный уровень обеспеченности планируемого объекта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объема и инвестиционным проектом предусмотрены затраты на 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равен 0 - если средневзвешенный уровень обеспеченности планируемого объекта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капитального строительства (приобретаемого объекта недвижимого имущества) инженерной 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lef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Средневзвешенный уровень обеспеченности инженерной и транспортной инфраструктурой рассчитывается: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before="77" w:after="0" w:line="240" w:lineRule="auto"/>
        <w:ind w:left="5016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где: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Start"/>
      <w:proofErr w:type="gramStart"/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710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обеспеченности 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видом инженерной и транспортной инфраструктуры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(энергоснабжение; водоснабжение, теплоснабжение, телефонная связь, объекты транспортной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инфраструктуры), в процентах; 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- количество видов необходимой инженерной и транспортной инфраструктуры.</w:t>
      </w:r>
    </w:p>
    <w:p w:rsidR="00710CE0" w:rsidRPr="00710CE0" w:rsidRDefault="00710CE0" w:rsidP="00710CE0">
      <w:pPr>
        <w:shd w:val="clear" w:color="auto" w:fill="FFFFFF"/>
        <w:spacing w:before="72" w:after="0" w:line="240" w:lineRule="auto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IV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Расчет интегральной оценки эффективности</w:t>
      </w:r>
    </w:p>
    <w:p w:rsidR="00710CE0" w:rsidRPr="00710CE0" w:rsidRDefault="00710CE0" w:rsidP="00710CE0">
      <w:pPr>
        <w:shd w:val="clear" w:color="auto" w:fill="FFFFFF"/>
        <w:spacing w:before="389" w:after="0" w:line="240" w:lineRule="auto"/>
        <w:ind w:left="1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78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24.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Интегральная оценка (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Э_инт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определяется как средневзвешенная сумма оценок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эффективности на основе качественных и количественных критериев по следующей формуле:</w:t>
      </w:r>
    </w:p>
    <w:p w:rsidR="00710CE0" w:rsidRPr="00710CE0" w:rsidRDefault="00710CE0" w:rsidP="00710CE0">
      <w:pPr>
        <w:shd w:val="clear" w:color="auto" w:fill="FFFFFF"/>
        <w:spacing w:after="0" w:line="355" w:lineRule="atLeast"/>
        <w:ind w:left="10" w:right="3091" w:firstLine="4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Э</w:t>
      </w: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vertAlign w:val="subscript"/>
          <w:lang w:eastAsia="ru-RU"/>
        </w:rPr>
        <w:t>инт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= Ч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vertAlign w:val="subscript"/>
          <w:lang w:eastAsia="ru-RU"/>
        </w:rPr>
        <w:t>1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vertAlign w:val="subscript"/>
          <w:lang w:eastAsia="ru-RU"/>
        </w:rPr>
        <w:t xml:space="preserve"> * </w:t>
      </w: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0,2 + Ч</w:t>
      </w: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vertAlign w:val="subscript"/>
          <w:lang w:eastAsia="ru-RU"/>
        </w:rPr>
        <w:t>2</w:t>
      </w: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*0,8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68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Ч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vertAlign w:val="subscript"/>
          <w:lang w:eastAsia="ru-RU"/>
        </w:rPr>
        <w:t>1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оценка эффективности на основе качественных критериев;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68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Ч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vertAlign w:val="subscript"/>
          <w:lang w:eastAsia="ru-RU"/>
        </w:rPr>
        <w:t>2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vertAlign w:val="subscript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оценка эффективности на основе количественных критериев;</w:t>
      </w:r>
    </w:p>
    <w:p w:rsidR="00710CE0" w:rsidRPr="00710CE0" w:rsidRDefault="00710CE0" w:rsidP="00710CE0">
      <w:pPr>
        <w:shd w:val="clear" w:color="auto" w:fill="FFFFFF"/>
        <w:spacing w:after="0" w:line="278" w:lineRule="atLeast"/>
        <w:ind w:left="168" w:right="883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0,2 и 0,8 - весовые коэффициенты оценок эффективности на основе качественных и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 критериев соответственно.</w:t>
      </w:r>
    </w:p>
    <w:p w:rsidR="00710CE0" w:rsidRPr="00710CE0" w:rsidRDefault="00710CE0" w:rsidP="00710CE0">
      <w:pPr>
        <w:shd w:val="clear" w:color="auto" w:fill="FFFFFF"/>
        <w:spacing w:before="274"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интегральной оценки приведен в Таблице 3 "Расчет интегральной оценки эффективности" Приложения 1.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25.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осуществлении оценки эффективности предельное (минимальное) значение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интегральной оценки устанавливается равным 70%. Соответствие или превышение числового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интегральной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из муниципального бюджета.</w:t>
      </w: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74" w:lineRule="atLeast"/>
        <w:ind w:left="6804" w:right="12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Приложение 1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804" w:right="96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Методике оценки эффективности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804" w:right="101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использования средств муниципального бюджета, направляемых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капитальные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80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вложения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80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78" w:lineRule="atLeast"/>
        <w:ind w:left="1134" w:right="1382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 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интегральной оценки эффективности инвестиционного проекта</w:t>
      </w:r>
    </w:p>
    <w:p w:rsidR="00710CE0" w:rsidRPr="00710CE0" w:rsidRDefault="00710CE0" w:rsidP="00710CE0">
      <w:pPr>
        <w:shd w:val="clear" w:color="auto" w:fill="FFFFFF"/>
        <w:spacing w:before="379" w:after="0" w:line="274" w:lineRule="atLeast"/>
        <w:ind w:left="108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проекта (по паспорту инвестиционного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09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проекта)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9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Форма реализации инвестиционного проекта (новое строительство, реконструкция, в том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элементами реставрации, техническое перевооружение или приобретение объекта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 имущества)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9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Заявитель ________________________________________________</w:t>
      </w:r>
    </w:p>
    <w:p w:rsidR="00710CE0" w:rsidRPr="00710CE0" w:rsidRDefault="00710CE0" w:rsidP="00710CE0">
      <w:pPr>
        <w:shd w:val="clear" w:color="auto" w:fill="FFFFFF"/>
        <w:spacing w:after="0" w:line="278" w:lineRule="atLeast"/>
        <w:ind w:left="1085" w:right="3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Тип (назначение) проекта (по приложению 2 к настоящей </w:t>
      </w: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Методике)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92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Оценка соответствия инвестиционного проекта качественным критериям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9768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Таблица 1</w:t>
      </w:r>
    </w:p>
    <w:p w:rsidR="00710CE0" w:rsidRPr="00710CE0" w:rsidRDefault="00710CE0" w:rsidP="00710CE0">
      <w:pPr>
        <w:shd w:val="clear" w:color="auto" w:fill="FFFFFF"/>
        <w:spacing w:line="1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0435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7320"/>
        <w:gridCol w:w="3767"/>
        <w:gridCol w:w="840"/>
        <w:gridCol w:w="3201"/>
        <w:gridCol w:w="150"/>
        <w:gridCol w:w="195"/>
      </w:tblGrid>
      <w:tr w:rsidR="00710CE0" w:rsidRPr="00710CE0" w:rsidTr="00710CE0">
        <w:trPr>
          <w:trHeight w:val="135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1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710CE0" w:rsidRPr="00710CE0" w:rsidRDefault="00710CE0" w:rsidP="00710CE0">
            <w:pPr>
              <w:spacing w:after="0" w:line="274" w:lineRule="atLeast"/>
              <w:ind w:left="1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C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0C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/</w:t>
            </w:r>
          </w:p>
          <w:p w:rsidR="00710CE0" w:rsidRPr="00710CE0" w:rsidRDefault="00710CE0" w:rsidP="00710CE0">
            <w:pPr>
              <w:spacing w:after="0" w:line="274" w:lineRule="atLeast"/>
              <w:ind w:left="1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638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173" w:right="18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Допустимые баллы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24" w:right="2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оценки </w:t>
            </w:r>
            <w:r w:rsidRPr="00710CE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(«..»)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 </w:t>
            </w:r>
            <w:r w:rsidRPr="00710C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Крите 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рий</w:t>
            </w:r>
            <w:proofErr w:type="spellEnd"/>
            <w:proofErr w:type="gramEnd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не 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примен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им")</w:t>
            </w:r>
          </w:p>
        </w:tc>
        <w:tc>
          <w:tcPr>
            <w:tcW w:w="4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379" w:right="413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Ссылки на документальные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10CE0" w:rsidRPr="00710CE0" w:rsidTr="00710CE0">
        <w:trPr>
          <w:trHeight w:val="1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0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Наличие четко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сформулированной</w:t>
            </w:r>
            <w:proofErr w:type="gramEnd"/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цели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инвестиционного</w:t>
            </w:r>
            <w:proofErr w:type="gramEnd"/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с определением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количественного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(показателей) результатов его осуществления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16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40" w:lineRule="auto"/>
              <w:ind w:left="116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710CE0" w:rsidRPr="00710CE0" w:rsidTr="00710CE0">
        <w:trPr>
          <w:trHeight w:val="31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77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Соответствие цели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проекта приоритетам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 целям,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определенным в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прогнозах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программах социально-экономического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развития РФ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государственных программах РФ, государственной программе вооружения, отраслевых доктринах,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концепциях 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стратегиях развития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среднесрочный и долгосрочный периоды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16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40" w:lineRule="auto"/>
              <w:ind w:left="116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710CE0" w:rsidRPr="00710CE0" w:rsidTr="00710CE0">
        <w:trPr>
          <w:trHeight w:val="38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8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Комплексный подход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конкретной проблемы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рамках и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нвестиционного проекта во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взаимосвязи с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программными мероприятиями, реализуемыми в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рамках федеральных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целевых программ,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ведомственных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целевых программ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региональных программ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16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40" w:lineRule="auto"/>
              <w:ind w:left="116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инвестиционных проектов,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включенных в целевые программы, указываются цели, задачи,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конкретные программные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достижение 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реализацию которых обеспечивает осуществление инвестиционного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Для инвестиционных проектов, не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включенных в целевые программы, указываются реквизиты документа о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предоставлении бюджетных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 на реализацию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инвестиционного проекта, а также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содержащего оценку влияния реализации инвестиционного проекта на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комплексное развитие территорий соответственно РФ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субъектов РФ и муниципальных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85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77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строительства (реконструкции, в том числе   с элементами реставрации, технического перевооружения)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объекта капитального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     либо необходимость приобретения объекта недвижимого имущества, создаваемого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(приобретаемого) 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инвестиционного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проекта, в связи с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осуществлением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соответствующими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государственными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органами полномочий,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отнесенных к предмету их ведения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16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40" w:lineRule="auto"/>
              <w:ind w:left="116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Обоснование необходимости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строительства (реконструкции, в том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с элементами реставрации,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технического  перевооружения)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либо необходимость приобретения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имущества, в связи с осуществлением соответствующими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государственными и муниципальными органами полномочий, отнесенных к предмету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ведения.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Обоснование нецелесообразности или  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Обоснование выбора данного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 (в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случае приобретения конкретного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объекта недвижимого имущества.</w:t>
            </w:r>
            <w:proofErr w:type="gramEnd"/>
          </w:p>
          <w:p w:rsidR="00710CE0" w:rsidRPr="00710CE0" w:rsidRDefault="00710CE0" w:rsidP="00710CE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Подтверждение территориального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Федерального агентства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управлению государственным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имуществом отсутствия в казне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Российской Федерации объекта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недвижимого имущества,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пригодного для использования его в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целях, для которых он приобретается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приобретения объекта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недвижимого имущества в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государственную собственность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Федерации).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5.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Обоснование нецелесообразности или невозможности получения такого объекта во владение и пользование по договору аренды (в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случае приобретения объекта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недвижимого имущества в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государственную собственность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2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8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Отсутствие в достаточном объеме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замещающей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продукции (работ и услуг), производимой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иными организациями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16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40" w:lineRule="auto"/>
              <w:ind w:left="116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Указываются:</w:t>
            </w:r>
          </w:p>
          <w:p w:rsidR="00710CE0" w:rsidRPr="00710CE0" w:rsidRDefault="00710CE0" w:rsidP="00710CE0">
            <w:pPr>
              <w:spacing w:after="0" w:line="274" w:lineRule="atLeast"/>
              <w:ind w:right="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объемы, основные характеристики продукции      (работ, услуг), не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имеющей мировых и отечественных аналогов, либо замещаемой импортируемой продукции;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объемы производства, основные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характеристики, наименование и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месторасположение производителя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замещающей отечественной продукции (работ и услуг)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43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8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реализации инвестиционного проекта с привлечением средств федерального бюджета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3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74" w:lineRule="atLeast"/>
              <w:ind w:left="3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CE0" w:rsidRPr="00710CE0" w:rsidRDefault="00710CE0" w:rsidP="00710CE0">
            <w:pPr>
              <w:spacing w:after="0" w:line="274" w:lineRule="atLeast"/>
              <w:ind w:left="3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Критерий не применим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 капитального строительства, относящихся к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субъектов РФ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(муниципальной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собственности)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Указывается наименование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федеральной целевой программы,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которую планируется включить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проект или реквизиты решений Президента Российской Федерации или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нормативных правовых актов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Правительства Российской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а также решений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главных распорядителей средств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по объектам, не включенным в федеральные целевые программы.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Реквизиты документов (договоров,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протоколов, соглашений и т.п.),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подтверждающих намерения участников инвестиционного проекта о его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указанием планируемого объема капитальных вложений со стороны каждого участника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6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8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региональных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целевых программ,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реализуемых за счет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субъекта Российской Федерации (местных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бюджетов),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предусматривающих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реконструкцию, в том числе с элементами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реставрации, и  (или)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объектов капитального строительства государственной собственности субъектов Российской Федерации (муниципальной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собственности) либо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государственную собственность субъектов Российской Федерации муниципальную собственность),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осуществляемых 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инвестиционных проектов</w:t>
            </w:r>
            <w:proofErr w:type="gramEnd"/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16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74" w:lineRule="atLeast"/>
              <w:ind w:left="19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CE0" w:rsidRDefault="00710CE0" w:rsidP="00710CE0">
            <w:pPr>
              <w:spacing w:after="0" w:line="274" w:lineRule="atLeast"/>
              <w:ind w:left="9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Критерий не применим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</w:t>
            </w:r>
          </w:p>
          <w:p w:rsidR="00710CE0" w:rsidRDefault="00710CE0" w:rsidP="00710CE0">
            <w:pPr>
              <w:spacing w:after="0" w:line="274" w:lineRule="atLeast"/>
              <w:ind w:left="96" w:firstLine="1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строительства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(объектов </w:t>
            </w:r>
            <w:proofErr w:type="gramEnd"/>
          </w:p>
          <w:p w:rsidR="00710CE0" w:rsidRDefault="00710CE0" w:rsidP="00710CE0">
            <w:pPr>
              <w:spacing w:after="0" w:line="274" w:lineRule="atLeast"/>
              <w:ind w:left="96" w:firstLine="1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имущества), не относящихся к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субъектов </w:t>
            </w:r>
          </w:p>
          <w:p w:rsidR="00710CE0" w:rsidRDefault="00710CE0" w:rsidP="00710CE0">
            <w:pPr>
              <w:spacing w:after="0" w:line="274" w:lineRule="atLeast"/>
              <w:ind w:left="9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Российской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710CE0" w:rsidRPr="00710CE0" w:rsidRDefault="00710CE0" w:rsidP="00710CE0">
            <w:pPr>
              <w:spacing w:after="0" w:line="274" w:lineRule="atLeast"/>
              <w:ind w:left="9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(муниципальной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собственности)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Указывается наименование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региональной и муниципальной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программы, реализуемой за счет средств бюджета субъекта Российской Федерации (местных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бюджетов), дата ее утверждения.</w:t>
            </w:r>
          </w:p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Реквизиты документов (договоров,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протоколов, соглашений и т.п.), подтверждающих решение участников проекта о его 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указанием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намечаемого объема капитальных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вложений со стороны каждого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участника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29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Целесообразность использования при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инвестиционного проекта дорогостоящих строительных материалов, художественных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изделий   для  отделки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интерьеров  и фасада,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машин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18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40" w:lineRule="auto"/>
              <w:ind w:left="118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CE0" w:rsidRDefault="00710CE0" w:rsidP="00710CE0">
            <w:pPr>
              <w:spacing w:after="0" w:line="278" w:lineRule="atLeast"/>
              <w:ind w:left="11" w:firstLine="1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Критерий не применим 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710CE0" w:rsidRDefault="00710CE0" w:rsidP="00710CE0">
            <w:pPr>
              <w:spacing w:after="0" w:line="278" w:lineRule="atLeast"/>
              <w:ind w:left="1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инвестиционным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проектам, </w:t>
            </w:r>
          </w:p>
          <w:p w:rsidR="00710CE0" w:rsidRDefault="00710CE0" w:rsidP="00710CE0">
            <w:pPr>
              <w:spacing w:after="0" w:line="278" w:lineRule="atLeast"/>
              <w:ind w:left="1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использующим дорогостоящие </w:t>
            </w:r>
          </w:p>
          <w:p w:rsidR="00710CE0" w:rsidRDefault="00710CE0" w:rsidP="00710CE0">
            <w:pPr>
              <w:spacing w:after="0" w:line="278" w:lineRule="atLeast"/>
              <w:ind w:left="1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материалы, </w:t>
            </w:r>
          </w:p>
          <w:p w:rsidR="00710CE0" w:rsidRDefault="00710CE0" w:rsidP="00710CE0">
            <w:pPr>
              <w:spacing w:after="0" w:line="278" w:lineRule="atLeast"/>
              <w:ind w:left="11" w:firstLine="1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изделия </w:t>
            </w:r>
          </w:p>
          <w:p w:rsidR="00710CE0" w:rsidRDefault="00710CE0" w:rsidP="00710CE0">
            <w:pPr>
              <w:spacing w:after="0" w:line="278" w:lineRule="atLeast"/>
              <w:ind w:left="11" w:firstLine="1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для отделки интерьеров и фасада,</w:t>
            </w:r>
          </w:p>
          <w:p w:rsidR="00710CE0" w:rsidRPr="00710CE0" w:rsidRDefault="00710CE0" w:rsidP="00710CE0">
            <w:pPr>
              <w:spacing w:after="0" w:line="278" w:lineRule="atLeast"/>
              <w:ind w:left="1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 Наличие обоснования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невозможности достижения цели и результатов реализации проекта без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использования дорогостоящих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строительных материалов,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художественных изделий для отделки интерьеров и фасада, машин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оборудования.</w:t>
            </w:r>
          </w:p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 Документально подтвержденные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проекту-аналогу.</w:t>
            </w:r>
          </w:p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 Обоснование необходимости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фасада, машин и оборудования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38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8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заключения государственной экспертизы проектной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документации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инженерных изысканий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Критерий не применим 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инвестиционным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проектам, </w:t>
            </w:r>
          </w:p>
          <w:p w:rsid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которым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предоставление</w:t>
            </w:r>
          </w:p>
          <w:p w:rsid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средств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ФБ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подготовку </w:t>
            </w:r>
          </w:p>
          <w:p w:rsid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документации </w:t>
            </w:r>
          </w:p>
          <w:p w:rsid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либо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документация </w:t>
            </w:r>
          </w:p>
          <w:p w:rsid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разработана </w:t>
            </w:r>
          </w:p>
          <w:p w:rsid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использования средств </w:t>
            </w:r>
          </w:p>
          <w:p w:rsid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федерального бюджета. </w:t>
            </w:r>
          </w:p>
          <w:p w:rsid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Критерий не применим</w:t>
            </w:r>
          </w:p>
          <w:p w:rsid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случаев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приобретения </w:t>
            </w:r>
          </w:p>
          <w:p w:rsidR="00710CE0" w:rsidRPr="00710CE0" w:rsidRDefault="00710CE0" w:rsidP="00710CE0">
            <w:pPr>
              <w:spacing w:after="0" w:line="274" w:lineRule="atLeast"/>
              <w:ind w:left="14" w:right="1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объектов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Реквизиты положительного заключения государственной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экспертизы проектной документации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результатов инженерных изысканий (в случае ее необходимости согласно законодательству РФ).</w:t>
            </w:r>
          </w:p>
          <w:p w:rsidR="00710CE0" w:rsidRPr="00710CE0" w:rsidRDefault="00710CE0" w:rsidP="00710CE0">
            <w:pPr>
              <w:spacing w:after="0" w:line="274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если проведение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экспертизы проектной документации не требуется: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а)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ссылка на соответствующие пункты и подпункты статьи 49 Градостроительного кодекса Российской Федерации;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б)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6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38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невозможности или нецелесообразности применения типовой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документации,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разработанной для аналогичного объекта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строительства,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информация о которой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в реестр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типовой проектной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0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Критерий не применим: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инвестиционным проектам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отношении объектов кап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троительства, 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которым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проектная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разработана (будет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разработана) 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либо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права на использование 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проектной документации 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приобретены (будут приобретены) 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без использования средств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ФБ;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-к инвестиционным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проектам, по которым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подготавливается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редоставлении средств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ФБ 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приобретение прав на использование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проектной документации, 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 которой включена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реестр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проектной документации,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инженерных изысканий, 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такой проектной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документации;</w:t>
            </w:r>
          </w:p>
          <w:p w:rsid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случаев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приобретения объектов 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Обоснование нецелесообразности и невозможности применения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типовой проектной документации.</w:t>
            </w:r>
          </w:p>
          <w:p w:rsidR="00710CE0" w:rsidRPr="00710CE0" w:rsidRDefault="00710CE0" w:rsidP="00710CE0">
            <w:pPr>
              <w:spacing w:after="0" w:line="274" w:lineRule="atLeast"/>
              <w:ind w:righ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Отсутствие в реестре типовой проектной документации проекта, соответствующего характеристикам проектируемого объекта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582"/>
        </w:trPr>
        <w:tc>
          <w:tcPr>
            <w:tcW w:w="202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= 10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1нп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7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эффективности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использования средств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бюджета, </w:t>
            </w:r>
          </w:p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направляемых на капитальные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вложения, на основе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качественных</w:t>
            </w:r>
            <w:r w:rsidRPr="00710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критериев, Ч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241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0CE0" w:rsidRPr="00710CE0" w:rsidRDefault="00710CE0" w:rsidP="00710CE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Таблица 2 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соответствия инвестиционного проекта количественным критериям</w:t>
      </w:r>
    </w:p>
    <w:p w:rsidR="00710CE0" w:rsidRPr="00710CE0" w:rsidRDefault="00710CE0" w:rsidP="00710CE0">
      <w:pPr>
        <w:shd w:val="clear" w:color="auto" w:fill="FFFFFF"/>
        <w:spacing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61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801"/>
        <w:gridCol w:w="1276"/>
        <w:gridCol w:w="1134"/>
        <w:gridCol w:w="1134"/>
        <w:gridCol w:w="3025"/>
        <w:gridCol w:w="4722"/>
        <w:gridCol w:w="70"/>
      </w:tblGrid>
      <w:tr w:rsidR="00710CE0" w:rsidRPr="00710CE0" w:rsidTr="00710CE0">
        <w:trPr>
          <w:trHeight w:val="713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48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50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right="48"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Допустимые баллы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Балл оценки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коэфициент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Pi,%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Средневзв</w:t>
            </w:r>
            <w:r w:rsidRPr="00710C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ешенный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710CE0" w:rsidRPr="00710CE0" w:rsidRDefault="00710CE0" w:rsidP="00710CE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о/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4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758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документальные подтверждения</w:t>
            </w:r>
          </w:p>
        </w:tc>
      </w:tr>
      <w:tr w:rsidR="00710CE0" w:rsidRPr="00710CE0" w:rsidTr="00710CE0">
        <w:trPr>
          <w:trHeight w:val="113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3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количественных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(показателя) результатов реализации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инвестиционного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4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40" w:lineRule="auto"/>
              <w:ind w:left="4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5" w:right="3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количественных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показателей, результатов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 в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соответствии с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паспортом проекта</w:t>
            </w:r>
          </w:p>
        </w:tc>
      </w:tr>
      <w:tr w:rsidR="00710CE0" w:rsidRPr="00710CE0" w:rsidTr="00710CE0">
        <w:trPr>
          <w:trHeight w:val="723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1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сметной стоимости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предполагаемой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(предельной) стоимости объекта капитального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строительства либо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приобретения объекта недвижимого имущества, входящих в состав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инвестиционного проекта к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значениям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количественных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(показателя) результатов реализации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инвестиционного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37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69" w:lineRule="atLeast"/>
              <w:ind w:left="370" w:right="38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0,5;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Основные сведения и технико-экономические показатели проекта-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аналога, реализуемого (или реализованного) в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РФ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за рубежом (при отсутствии аналогов на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территории России).</w:t>
            </w:r>
          </w:p>
          <w:p w:rsidR="00710CE0" w:rsidRPr="00710CE0" w:rsidRDefault="00710CE0" w:rsidP="00710CE0">
            <w:pPr>
              <w:spacing w:after="0" w:line="274" w:lineRule="atLeas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Рыночная стоимость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 объекта недвижимого имущества, указанная в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отчете об оценке данного объекта,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составленном в порядке, предусмотренном законодательством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РФ об оценочной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деятельности (в случае приобретения объекта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имущества).</w:t>
            </w:r>
          </w:p>
          <w:p w:rsidR="00710CE0" w:rsidRPr="00710CE0" w:rsidRDefault="00710CE0" w:rsidP="00710CE0">
            <w:pPr>
              <w:spacing w:after="0" w:line="274" w:lineRule="atLeast"/>
              <w:ind w:right="2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Сметная норма,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определяющая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потребность в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финансовых ресурсах,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необходимых для создания единицы мощности строительной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(укрупненный норматив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цены строительства),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включенной в установленном порядке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реестр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сметных нормативов</w:t>
            </w:r>
          </w:p>
        </w:tc>
      </w:tr>
      <w:tr w:rsidR="00710CE0" w:rsidRPr="00710CE0" w:rsidTr="00710CE0">
        <w:trPr>
          <w:trHeight w:val="412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2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потребителей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продукции (услуг), создаваемой 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реализации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инвестиционного проекта, 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количестве,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достаточном для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проектируемого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(нормативного) уровня использования проектной мощности объекта капитального строительства (мощности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приобретаемого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37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69" w:lineRule="atLeast"/>
              <w:ind w:left="370" w:right="38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0,5;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Обоснование спроса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(потребности) на услуги (продукцию), создаваемые в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результате реализации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проекта, для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проектируемого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(нормативного) уровня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проектной мощности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объекта (мощности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 объекта недвижимого имущества)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355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1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проектной мощности создаваемого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(реконструируемог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 объекта капитального строительства (мощности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приобретаемого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имущества) к мощности,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необходимой для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продукции (услуг)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предусмотренном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 обеспечения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федеральных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4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40" w:lineRule="auto"/>
              <w:ind w:left="4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5" w:right="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документально подтвержденные данные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мощности,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для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производства продукции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(услуг) в объеме,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предусмотренном для обеспечения федеральных нужд.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283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2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планируемого объекта капитального строительства (объекта недвижимого имущества)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инженерной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инфраструктурой 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объемах, достаточных для реализации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инвестиционного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37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710CE0" w:rsidRPr="00710CE0" w:rsidRDefault="00710CE0" w:rsidP="00710CE0">
            <w:pPr>
              <w:spacing w:after="0" w:line="269" w:lineRule="atLeast"/>
              <w:ind w:left="370" w:right="38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0,5;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планируемого обеспечения создаваемого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(реконструируемого)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объекта капитального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(приобретаемого объекта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имущества) инженерной и транспортной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инфраструктурой  в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объемах, достаточных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инвестиционного проекта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710CE0">
        <w:trPr>
          <w:trHeight w:val="228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средств федерального бюджета,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направляемых на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вложения, на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количественных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критериев, Ч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0CE0" w:rsidRPr="00710CE0" w:rsidRDefault="00710CE0" w:rsidP="00710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Таблица 3.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right="5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Интегральная оценка эффективности инвестиционного проекта</w:t>
      </w:r>
    </w:p>
    <w:p w:rsidR="00710CE0" w:rsidRPr="00710CE0" w:rsidRDefault="00710CE0" w:rsidP="00710CE0">
      <w:pPr>
        <w:shd w:val="clear" w:color="auto" w:fill="FFFFFF"/>
        <w:spacing w:line="1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9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678"/>
        <w:gridCol w:w="3575"/>
        <w:gridCol w:w="3142"/>
        <w:gridCol w:w="3195"/>
      </w:tblGrid>
      <w:tr w:rsidR="00710CE0" w:rsidRPr="00710CE0" w:rsidTr="00710CE0">
        <w:trPr>
          <w:trHeight w:val="1133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77" w:right="67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146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346" w:right="35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8" w:lineRule="atLeast"/>
              <w:ind w:left="456" w:right="45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коэффициент</w:t>
            </w:r>
          </w:p>
        </w:tc>
      </w:tr>
      <w:tr w:rsidR="00710CE0" w:rsidRPr="00710CE0" w:rsidTr="00710CE0">
        <w:trPr>
          <w:trHeight w:val="6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197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74" w:lineRule="atLeast"/>
              <w:ind w:right="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на основе качественных критериев,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10CE0" w:rsidRPr="00710CE0" w:rsidTr="00710CE0">
        <w:trPr>
          <w:trHeight w:val="112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173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69" w:lineRule="atLeast"/>
              <w:ind w:right="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на основе количественных критериев,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10CE0" w:rsidRPr="00710CE0" w:rsidTr="00710CE0">
        <w:trPr>
          <w:trHeight w:val="16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178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Интегральная оценка эффективности использования средств местного бюджета, направляемых на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вложения,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1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74" w:lineRule="atLeast"/>
        <w:ind w:left="6237" w:right="48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Приложение 2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237" w:right="38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 Методике оценки эффективности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237" w:right="43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использования средств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местного бюджета,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направляемых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капитальные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237" w:right="43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вложения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237" w:right="43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204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Значения весовых коэффициентов количественных критериев</w:t>
      </w:r>
    </w:p>
    <w:p w:rsidR="00710CE0" w:rsidRPr="00710CE0" w:rsidRDefault="00710CE0" w:rsidP="00710CE0">
      <w:pPr>
        <w:shd w:val="clear" w:color="auto" w:fill="FFFFFF"/>
        <w:spacing w:after="0" w:line="1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3310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3372"/>
        <w:gridCol w:w="2488"/>
        <w:gridCol w:w="6931"/>
      </w:tblGrid>
      <w:tr w:rsidR="00710CE0" w:rsidRPr="00710CE0" w:rsidTr="00710CE0">
        <w:trPr>
          <w:trHeight w:val="1397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69" w:lineRule="atLeast"/>
              <w:ind w:left="29" w:right="8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9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Default="00710CE0" w:rsidP="00710CE0">
            <w:pPr>
              <w:spacing w:after="0" w:line="274" w:lineRule="atLeast"/>
              <w:ind w:left="101" w:firstLine="1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Строительство, реконструкция, в том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 </w:t>
            </w:r>
          </w:p>
          <w:p w:rsidR="00710CE0" w:rsidRDefault="00710CE0" w:rsidP="00710CE0">
            <w:pPr>
              <w:spacing w:after="0" w:line="274" w:lineRule="atLeast"/>
              <w:ind w:left="101" w:firstLine="1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 элементами реставрации,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объекта</w:t>
            </w:r>
          </w:p>
          <w:p w:rsidR="00710CE0" w:rsidRDefault="00710CE0" w:rsidP="00710CE0">
            <w:pPr>
              <w:spacing w:after="0" w:line="274" w:lineRule="atLeast"/>
              <w:ind w:left="10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капитального строительства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приобретение </w:t>
            </w:r>
          </w:p>
          <w:p w:rsidR="00710CE0" w:rsidRPr="00710CE0" w:rsidRDefault="00710CE0" w:rsidP="00710CE0">
            <w:pPr>
              <w:spacing w:after="0" w:line="274" w:lineRule="atLeast"/>
              <w:ind w:left="10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имущества:</w:t>
            </w:r>
          </w:p>
        </w:tc>
      </w:tr>
      <w:tr w:rsidR="00710CE0" w:rsidRPr="00710CE0" w:rsidTr="00710CE0">
        <w:trPr>
          <w:trHeight w:val="1943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50" w:lineRule="atLeast"/>
              <w:ind w:left="19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здравоохранения,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 </w:t>
            </w:r>
            <w:r w:rsidRPr="00710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культуры и спорта; коммунальной инфраструктуры, </w:t>
            </w:r>
            <w:r w:rsidRPr="00710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административных и иных зданий, охраны </w:t>
            </w:r>
            <w:r w:rsidRPr="00710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окружающей среды</w:t>
            </w:r>
          </w:p>
        </w:tc>
        <w:tc>
          <w:tcPr>
            <w:tcW w:w="6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Default="00710CE0" w:rsidP="00710CE0">
            <w:pPr>
              <w:spacing w:after="0" w:line="250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назначения</w:t>
            </w:r>
          </w:p>
          <w:p w:rsidR="00710CE0" w:rsidRDefault="00710CE0" w:rsidP="00710CE0">
            <w:pPr>
              <w:spacing w:after="0" w:line="250" w:lineRule="atLeast"/>
              <w:ind w:firstLine="18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транспортной </w:t>
            </w:r>
            <w:r w:rsidRPr="00710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инфраструктуры, </w:t>
            </w:r>
          </w:p>
          <w:p w:rsidR="00710CE0" w:rsidRDefault="00710CE0" w:rsidP="00710CE0">
            <w:pPr>
              <w:spacing w:after="0" w:line="250" w:lineRule="atLeast"/>
              <w:ind w:firstLine="18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инфраструктуры </w:t>
            </w:r>
            <w:r w:rsidRPr="00710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национальной</w:t>
            </w:r>
          </w:p>
          <w:p w:rsidR="00710CE0" w:rsidRPr="00710CE0" w:rsidRDefault="00710CE0" w:rsidP="00710CE0">
            <w:pPr>
              <w:spacing w:after="0" w:line="250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инновационной </w:t>
            </w:r>
            <w:r w:rsidRPr="00710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системы и другие</w:t>
            </w:r>
          </w:p>
        </w:tc>
      </w:tr>
      <w:tr w:rsidR="00710CE0" w:rsidRPr="00710CE0" w:rsidTr="00710CE0">
        <w:trPr>
          <w:trHeight w:val="64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9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8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Значения количественных показателей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 результатов реализации инвестиционного проекта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97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0CE0" w:rsidRPr="00710CE0" w:rsidTr="00710CE0">
        <w:trPr>
          <w:trHeight w:val="175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9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сметной стоимости  или предполагаемой (предельной) стоимости объекта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капитального строительства либо стоимости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объекта недвижимого имущества, входящих в состав инвестиционного проекта к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значениям количественных показателей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 результатов реализации инвестиционного проекта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898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0CE0" w:rsidRPr="00710CE0" w:rsidTr="00710CE0">
        <w:trPr>
          <w:trHeight w:val="169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9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Наличие потребителей услуг (продукции),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создаваемых в результате реализации инвестиционного проекта, в количестве,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достаточном для обеспечения проектируемого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(нормативного) уровня использования проектной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мощности объекта (мощности приобретаемого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898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10CE0" w:rsidRPr="00710CE0" w:rsidTr="00710CE0">
        <w:trPr>
          <w:trHeight w:val="170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9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Отношение проектной мощности создаваемого (реконструируемого) объекта капитального строительства (мощности приобретаемого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имущества) к мощности, необходимой для производства необходимой для производства продукции (услуг) в объеме, предусмотренном для обеспечения федеральных нужд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9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10CE0" w:rsidRPr="00710CE0" w:rsidTr="00710CE0">
        <w:trPr>
          <w:trHeight w:val="1133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9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обеспечения планируемого объекта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капитального строительства (объекта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имущества) инженерной 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транспортной инфраструктурами    в объемах,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достаточных для реализации проекта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898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10CE0" w:rsidRPr="00710CE0" w:rsidTr="00710CE0">
        <w:trPr>
          <w:trHeight w:val="298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86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74" w:lineRule="atLeast"/>
        <w:ind w:left="6804" w:right="19" w:firstLine="18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ectPr w:rsidR="00E05E70" w:rsidSect="00E05E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CE0" w:rsidRPr="00710CE0" w:rsidRDefault="00710CE0" w:rsidP="00710CE0">
      <w:pPr>
        <w:shd w:val="clear" w:color="auto" w:fill="FFFFFF"/>
        <w:spacing w:after="0" w:line="274" w:lineRule="atLeast"/>
        <w:ind w:left="6804" w:right="1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Приложение 3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80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Методике оценки эффективности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804" w:righ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использования средств муниципального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804" w:righ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бюджета,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направляемых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 капитальные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680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вложения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632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Рекомендуемые количественные показатели, характеризующие цель и результаты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069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реализации проекта</w:t>
      </w:r>
    </w:p>
    <w:p w:rsidR="00710CE0" w:rsidRPr="00710CE0" w:rsidRDefault="00710CE0" w:rsidP="00710CE0">
      <w:pPr>
        <w:shd w:val="clear" w:color="auto" w:fill="FFFFFF"/>
        <w:spacing w:after="0" w:line="1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534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2551"/>
        <w:gridCol w:w="2059"/>
        <w:gridCol w:w="3663"/>
      </w:tblGrid>
      <w:tr w:rsidR="00710CE0" w:rsidRPr="00710CE0" w:rsidTr="00710CE0">
        <w:trPr>
          <w:trHeight w:val="293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8" w:lineRule="atLeast"/>
              <w:ind w:left="250" w:right="24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Объекты капитального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8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229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показатели:</w:t>
            </w:r>
          </w:p>
        </w:tc>
      </w:tr>
      <w:tr w:rsidR="00710CE0" w:rsidRPr="00710CE0" w:rsidTr="00710CE0">
        <w:trPr>
          <w:trHeight w:val="84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158" w:right="173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характеризующие прямые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(непосредственные) результаты проекта</w:t>
            </w:r>
          </w:p>
        </w:tc>
        <w:tc>
          <w:tcPr>
            <w:tcW w:w="5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Default="00710CE0" w:rsidP="00710CE0">
            <w:pPr>
              <w:spacing w:after="0" w:line="278" w:lineRule="atLeast"/>
              <w:ind w:left="115" w:right="154" w:firstLine="1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характеризующие конечные</w:t>
            </w:r>
          </w:p>
          <w:p w:rsidR="00710CE0" w:rsidRPr="00710CE0" w:rsidRDefault="00710CE0" w:rsidP="00710CE0">
            <w:pPr>
              <w:spacing w:after="0" w:line="278" w:lineRule="atLeast"/>
              <w:ind w:left="115" w:right="15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результаты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</w:tr>
      <w:tr w:rsidR="00710CE0" w:rsidRPr="00710CE0" w:rsidTr="00710CE0">
        <w:trPr>
          <w:trHeight w:val="363"/>
        </w:trPr>
        <w:tc>
          <w:tcPr>
            <w:tcW w:w="115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24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710CE0" w:rsidRPr="00710CE0" w:rsidTr="00710CE0">
        <w:trPr>
          <w:trHeight w:val="33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(медицинские  центры, </w:t>
            </w:r>
            <w:r w:rsidRPr="00710C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больницы,      поликлиники,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родильные дома,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диспансеры и др.)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Мощность объекта: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койко-мест;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посещений 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смену.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Общая площадь здания,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Строительный объем,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4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 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right="2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</w:t>
            </w:r>
          </w:p>
          <w:p w:rsidR="00710CE0" w:rsidRPr="00710CE0" w:rsidRDefault="00710CE0" w:rsidP="00710CE0">
            <w:pPr>
              <w:spacing w:after="0" w:line="274" w:lineRule="atLeast"/>
              <w:ind w:left="5"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учреждения.</w:t>
            </w:r>
          </w:p>
        </w:tc>
      </w:tr>
      <w:tr w:rsidR="00710CE0" w:rsidRPr="00710CE0" w:rsidTr="00710CE0">
        <w:trPr>
          <w:trHeight w:val="255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Дошкольные и общеобразовательные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центры детского творчества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1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Мощность объекта: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мест.</w:t>
            </w:r>
          </w:p>
          <w:p w:rsidR="00710CE0" w:rsidRPr="00710CE0" w:rsidRDefault="00710CE0" w:rsidP="00710CE0">
            <w:pPr>
              <w:spacing w:after="0" w:line="274" w:lineRule="atLeast"/>
              <w:ind w:right="1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Общая площадь здания,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:rsidR="00710CE0" w:rsidRPr="00710CE0" w:rsidRDefault="00710CE0" w:rsidP="00710CE0">
            <w:pPr>
              <w:spacing w:after="0" w:line="274" w:lineRule="atLeast"/>
              <w:ind w:right="1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Строительный объем,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4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 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right="2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Рост обеспеченности региона, муниципального образования или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входящих в него поселений (в расчете на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детей) местами в дошкольных образовательных, общеобразовательных учебных учреждениях, центрах детского творчества, в процентах к уровню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обеспеченности до реализации проекта.</w:t>
            </w:r>
          </w:p>
        </w:tc>
      </w:tr>
      <w:tr w:rsidR="00710CE0" w:rsidRPr="00710CE0" w:rsidTr="00710CE0">
        <w:trPr>
          <w:trHeight w:val="198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Учреждения культуры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(театры, музеи, библиотеки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Мощность объекта: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мест; количество посетителей в день. Для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библиотек число единиц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 фонда.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Общая площадь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к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Строительный объем,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куб.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4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 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left="5" w:right="2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Рост обеспеченности региона, муниципального образования или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входящих в него поселений (в расчете на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жителей) местами в учреждениях культуры, в процентах к уровню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обеспеченности до реализации проекта.</w:t>
            </w:r>
          </w:p>
        </w:tc>
      </w:tr>
      <w:tr w:rsidR="00710CE0" w:rsidRPr="00710CE0" w:rsidTr="00710CE0">
        <w:trPr>
          <w:trHeight w:val="197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Учреждениясоциальной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 (дома инвалидов и престарелых,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детей-инвалидов, детские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1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Мощность объекта: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мест.</w:t>
            </w:r>
          </w:p>
          <w:p w:rsidR="00710CE0" w:rsidRPr="00710CE0" w:rsidRDefault="00710CE0" w:rsidP="00710CE0">
            <w:pPr>
              <w:spacing w:after="0" w:line="274" w:lineRule="atLeast"/>
              <w:ind w:right="1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Общая площадь здания,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Строительный объем, куб.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left="5" w:right="2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Рост обеспеченности региона, муниципального образования или входящих в  него поселений местами в учреждениях социальной защиты, в процентах к уровню обеспеченности до реализации проекта.</w:t>
            </w:r>
          </w:p>
        </w:tc>
      </w:tr>
      <w:tr w:rsidR="00710CE0" w:rsidRPr="00710CE0" w:rsidTr="00710CE0">
        <w:trPr>
          <w:trHeight w:val="19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Объекты физической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(стадионы, спортивные центры, ледовые арены,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плавательные бассейны и другие  спортивные сооружения)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Мощность объекта: пропускная способность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спортивных        сооружений;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мест, тыс.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Общая площадь здания,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lastRenderedPageBreak/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Строительный объем,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19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lastRenderedPageBreak/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 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left="5" w:right="1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Рост обеспеченности региона, муниципального образования или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входящих в него поселений объектами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спорта, рост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количества ме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 в пр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оцентах к уровню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  <w:t>обеспеченности до реализации проекта.</w:t>
            </w:r>
          </w:p>
        </w:tc>
      </w:tr>
      <w:tr w:rsidR="00710CE0" w:rsidRPr="00710CE0" w:rsidTr="00710CE0">
        <w:trPr>
          <w:trHeight w:val="293"/>
        </w:trPr>
        <w:tc>
          <w:tcPr>
            <w:tcW w:w="115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17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Строительство (реконструкция) общественных зданий и жилых помещений</w:t>
            </w:r>
          </w:p>
        </w:tc>
      </w:tr>
      <w:tr w:rsidR="00710CE0" w:rsidRPr="00710CE0" w:rsidTr="00710CE0">
        <w:trPr>
          <w:trHeight w:val="14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Общая площадь объекта, кв. м.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Полезная жилая площадь объекта, кв. м.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Количество квартир.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4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очередников на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улучшение жилищных условий в регионе,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или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входящих в него поселениях, в процентах к количеству очередников до реализации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</w:tc>
      </w:tr>
      <w:tr w:rsidR="00710CE0" w:rsidRPr="00710CE0" w:rsidTr="00710CE0">
        <w:trPr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Административные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Общая площадь объекта, кв. м.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Полезная и служебная площадь объекта, кв. м.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Строительный объем,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8" w:lineRule="atLeast"/>
              <w:ind w:right="29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условий труда работников, кв. м общей (полезной, служебной) площади здания на одного работника.</w:t>
            </w:r>
          </w:p>
        </w:tc>
      </w:tr>
      <w:tr w:rsidR="00710CE0" w:rsidRPr="00710CE0" w:rsidTr="00710CE0">
        <w:trPr>
          <w:trHeight w:val="11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8" w:lineRule="atLeast"/>
              <w:ind w:left="1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Общежития; казармы  для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Количество мест.</w:t>
            </w:r>
          </w:p>
          <w:p w:rsidR="00710CE0" w:rsidRPr="00710CE0" w:rsidRDefault="00710CE0" w:rsidP="00710CE0">
            <w:pPr>
              <w:spacing w:after="0" w:line="274" w:lineRule="atLeast"/>
              <w:ind w:right="1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Общая площадь объекта, кв. м.</w:t>
            </w:r>
          </w:p>
          <w:p w:rsidR="00710CE0" w:rsidRPr="00710CE0" w:rsidRDefault="00710CE0" w:rsidP="00710CE0">
            <w:pPr>
              <w:spacing w:after="0" w:line="274" w:lineRule="atLeast"/>
              <w:ind w:right="1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Строительный   объем,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8" w:lineRule="atLeast"/>
              <w:ind w:left="5" w:right="24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условий проживания, кв. м общей площади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объекта на одного проживающего.</w:t>
            </w:r>
          </w:p>
        </w:tc>
      </w:tr>
      <w:tr w:rsidR="00710CE0" w:rsidRPr="00710CE0" w:rsidTr="00710CE0">
        <w:trPr>
          <w:trHeight w:val="279"/>
        </w:trPr>
        <w:tc>
          <w:tcPr>
            <w:tcW w:w="115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69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Строительство (реконструкция) объектов коммунальной инфраструктуры и охраны </w:t>
            </w: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окружающей среды</w:t>
            </w:r>
          </w:p>
        </w:tc>
      </w:tr>
      <w:tr w:rsidR="00710CE0" w:rsidRPr="00710CE0" w:rsidTr="00710CE0">
        <w:trPr>
          <w:trHeight w:val="19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Очистные сооружения (для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водных ресурсов и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воздушного бассейна от бытовых и    техногенных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загрязнений)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Мощность объекта: объем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переработки очищаемого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ресурса, куб.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(тонн) в сутки (год).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 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left="5" w:right="2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Сокращение концентрации вредных веще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сбр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осах (выбросах), в процентах к их концентрации до реализации проекта.</w:t>
            </w:r>
          </w:p>
          <w:p w:rsidR="00710CE0" w:rsidRPr="00710CE0" w:rsidRDefault="00710CE0" w:rsidP="00710CE0">
            <w:pPr>
              <w:spacing w:after="0" w:line="274" w:lineRule="atLeast"/>
              <w:ind w:right="29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Соответствие концентраций вредных веще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едельно допустимой концентрации</w:t>
            </w:r>
          </w:p>
        </w:tc>
      </w:tr>
      <w:tr w:rsidR="00710CE0" w:rsidRPr="00710CE0" w:rsidTr="00710CE0">
        <w:trPr>
          <w:trHeight w:val="1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Береговые сооружения для защиты    от наводнений, противооползневые сооружения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(объем) объекта, кв. м. (куб. м)</w:t>
            </w:r>
          </w:p>
          <w:p w:rsidR="00710CE0" w:rsidRPr="00710CE0" w:rsidRDefault="00710CE0" w:rsidP="00710CE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размерные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характеристики объекта в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соответствующих единицах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4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Общая площадь защищаемой от наводнения (оползня) береговой зоны, тыс. кв. м.</w:t>
            </w:r>
          </w:p>
          <w:p w:rsidR="00710CE0" w:rsidRPr="00710CE0" w:rsidRDefault="00710CE0" w:rsidP="00710CE0">
            <w:pPr>
              <w:spacing w:after="0" w:line="274" w:lineRule="atLeast"/>
              <w:ind w:right="2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Предотвращенный экономический ущерб (по данным экономического ущерба от последнего     наводнения, оползня), млн. руб.</w:t>
            </w:r>
          </w:p>
        </w:tc>
      </w:tr>
      <w:tr w:rsidR="00710CE0" w:rsidRPr="00710CE0" w:rsidTr="00710CE0">
        <w:trPr>
          <w:trHeight w:val="11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 переработке 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захоронению токсичных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промышленных отходов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(ТПО)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Мощность объекта: объем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переработки очищаемого ресурса, куб.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(тонн) в сутки (год).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Срок  безопасного хранения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захороненных ТПО, лет</w:t>
            </w:r>
          </w:p>
        </w:tc>
      </w:tr>
      <w:tr w:rsidR="00710CE0" w:rsidRPr="00710CE0" w:rsidTr="00710CE0">
        <w:trPr>
          <w:trHeight w:val="19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Мелиорация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земель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сельскохозяйственного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Общая площадь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мелиорируемых и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реконструируемых  земель,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гектары.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4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left="5" w:right="2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Предотвращение выбытия из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сельскохозяйственного оборота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сельхозугодий, гектары.</w:t>
            </w:r>
          </w:p>
          <w:p w:rsidR="00710CE0" w:rsidRPr="00710CE0" w:rsidRDefault="00710CE0" w:rsidP="00710CE0">
            <w:pPr>
              <w:spacing w:after="0" w:line="274" w:lineRule="atLeast"/>
              <w:ind w:right="2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Прирост сельскохозяйственной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в результате  проведенных 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тонн.</w:t>
            </w:r>
          </w:p>
        </w:tc>
      </w:tr>
      <w:tr w:rsidR="00710CE0" w:rsidRPr="00710CE0" w:rsidTr="00710CE0">
        <w:trPr>
          <w:trHeight w:val="22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left="1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Объекты коммунальной инфраструктуры (объекты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водоснабжения,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водоотведения, тепл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о-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 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газо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и электроснабжения)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Мощность объекта в соответствующих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натуральных единицах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710CE0" w:rsidRPr="00710CE0" w:rsidRDefault="00710CE0" w:rsidP="00710CE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Размерные и иные характеристики объекта (газопровода-отвода - км,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давление; электрических сетей  - км, напряжение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</w:t>
            </w:r>
            <w:proofErr w:type="gramEnd"/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4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left="5" w:right="2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Увеличение количества населенных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пунктов, имеющих водопровод и канализацию, единицы.</w:t>
            </w:r>
          </w:p>
          <w:p w:rsidR="00710CE0" w:rsidRPr="00710CE0" w:rsidRDefault="00710CE0" w:rsidP="00710CE0">
            <w:pPr>
              <w:spacing w:after="0" w:line="274" w:lineRule="atLeast"/>
              <w:ind w:right="2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Увеличение уровня газификации региона, муниципального образования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или входящих в него поселений, 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 к уровню газификации до начала реализации проекта.</w:t>
            </w:r>
          </w:p>
        </w:tc>
      </w:tr>
      <w:tr w:rsidR="00710CE0" w:rsidRPr="00710CE0" w:rsidTr="00710CE0">
        <w:trPr>
          <w:trHeight w:val="14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Сортировка, переработка и утилизация твердых бытовых отходов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8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Мощность объекта: объем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переработки твердых бытовых отходов, тонн в сутки (год).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4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right="2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Закрытие существующих свалок твердых бытовых отходов, общая площадь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земель,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гектары.</w:t>
            </w:r>
          </w:p>
        </w:tc>
      </w:tr>
      <w:tr w:rsidR="00710CE0" w:rsidRPr="00710CE0" w:rsidTr="00710CE0">
        <w:trPr>
          <w:trHeight w:val="287"/>
        </w:trPr>
        <w:tc>
          <w:tcPr>
            <w:tcW w:w="115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99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Строительство (реконструкция) производственных объектов</w:t>
            </w:r>
          </w:p>
        </w:tc>
      </w:tr>
      <w:tr w:rsidR="00710CE0" w:rsidRPr="00710CE0" w:rsidTr="00710CE0">
        <w:trPr>
          <w:trHeight w:val="17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69" w:lineRule="atLeast"/>
              <w:ind w:right="898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Мощность объекта, 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натуральных единицах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left="5"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Конечные результаты с учетом типа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проекта (например, повышение доли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конкурентоспособной продукции (услуг) в общем объеме производства, в процентах).</w:t>
            </w:r>
          </w:p>
        </w:tc>
      </w:tr>
      <w:tr w:rsidR="00710CE0" w:rsidRPr="00710CE0" w:rsidTr="00710CE0">
        <w:trPr>
          <w:trHeight w:val="287"/>
        </w:trPr>
        <w:tc>
          <w:tcPr>
            <w:tcW w:w="115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21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Строительство (реконструкция) инфраструктуры инновационной системы</w:t>
            </w:r>
          </w:p>
        </w:tc>
      </w:tr>
      <w:tr w:rsidR="00710CE0" w:rsidRPr="00710CE0" w:rsidTr="00710CE0">
        <w:trPr>
          <w:trHeight w:val="28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Инфраструктура научно-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технической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 (научные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центры по разработке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нанопроизводства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Общая площадь объекта, кв. м.</w:t>
            </w:r>
          </w:p>
          <w:p w:rsidR="00710CE0" w:rsidRPr="00710CE0" w:rsidRDefault="00710CE0" w:rsidP="00710CE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Иные размерные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характеристики объекта в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соответствующих единицах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left="5"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новых технологий, уровень новизны образцов новой техники.</w:t>
            </w:r>
          </w:p>
        </w:tc>
      </w:tr>
      <w:tr w:rsidR="00710CE0" w:rsidRPr="00710CE0" w:rsidTr="00710CE0">
        <w:trPr>
          <w:trHeight w:val="2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коммерциализации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инноваций (особые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экономические зоны,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технопарки,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инновационно-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технологические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центры, </w:t>
            </w:r>
            <w:proofErr w:type="spellStart"/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бизнес-инкубаторы</w:t>
            </w:r>
            <w:proofErr w:type="spellEnd"/>
            <w:proofErr w:type="gram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Общая площадь объекта, кв. м.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Иные размерные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характеристики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объектав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соответствующих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единицах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8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Количество создаваемых (сохраняемых)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мест, единицы.</w:t>
            </w:r>
          </w:p>
          <w:p w:rsidR="00710CE0" w:rsidRPr="00710CE0" w:rsidRDefault="00710CE0" w:rsidP="00710CE0">
            <w:pPr>
              <w:spacing w:after="0" w:line="278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 Повышение доли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инновационн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активных организаций, осуществляющих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технологические инновации, в общем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организаций, процентов.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 Повышение доли инновационной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в общем объеме выпускаемой продукции, в процентах.</w:t>
            </w:r>
          </w:p>
        </w:tc>
      </w:tr>
      <w:tr w:rsidR="00710CE0" w:rsidRPr="00710CE0" w:rsidTr="00710CE0">
        <w:trPr>
          <w:trHeight w:val="293"/>
        </w:trPr>
        <w:tc>
          <w:tcPr>
            <w:tcW w:w="115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28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Строительство (реконструкция) объектов транспортной инфраструктуры</w:t>
            </w:r>
          </w:p>
        </w:tc>
      </w:tr>
      <w:tr w:rsidR="00710CE0" w:rsidRPr="00710CE0" w:rsidTr="00710CE0">
        <w:trPr>
          <w:trHeight w:val="33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сообщения общего пользования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(железнодорожные пути;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с твердым покрытием, магистральные трубопроводы)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Эксплуатационная длина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путей сообщения общего пользования,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Иные размерные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характеристики    объекта в 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единица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 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тонно-км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год;</w:t>
            </w:r>
          </w:p>
          <w:p w:rsidR="00710CE0" w:rsidRPr="00710CE0" w:rsidRDefault="00710CE0" w:rsidP="00710CE0">
            <w:pPr>
              <w:spacing w:after="0" w:line="274" w:lineRule="atLeast"/>
              <w:ind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 Пассажирооборота железнодорожного, автобусного и другого транспорта, 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пассажиро-км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710CE0" w:rsidRPr="00710CE0" w:rsidRDefault="00710CE0" w:rsidP="00710CE0">
            <w:pPr>
              <w:spacing w:after="0" w:line="274" w:lineRule="atLeast"/>
              <w:ind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Сокращение времени пребывания грузов, пассажиров в пути, процентов</w:t>
            </w:r>
          </w:p>
          <w:p w:rsidR="00710CE0" w:rsidRPr="00710CE0" w:rsidRDefault="00710CE0" w:rsidP="00710CE0">
            <w:pPr>
              <w:spacing w:after="0" w:line="274" w:lineRule="atLeast"/>
              <w:ind w:right="2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5.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Увеличение доли населенных пунктов, связанных дорогами с твердым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покрытием с сетью путей сообщения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пользования.</w:t>
            </w:r>
          </w:p>
        </w:tc>
      </w:tr>
      <w:tr w:rsidR="00710CE0" w:rsidRPr="00710CE0" w:rsidTr="00710CE0">
        <w:trPr>
          <w:trHeight w:val="199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Мосты, тоннели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Общая площадь объекта, кв.м.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Эксплуатационная  длина объекта, 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CE0" w:rsidRPr="00710CE0" w:rsidRDefault="00710CE0" w:rsidP="00710CE0">
            <w:pPr>
              <w:spacing w:after="0" w:line="27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размерные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характеристики    объекта в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соответствующих единицах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Объем (увеличение объема) грузооборота        транспорта общего пользования,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тонно-км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710CE0" w:rsidRPr="00710CE0" w:rsidRDefault="00710CE0" w:rsidP="00710CE0">
            <w:pPr>
              <w:spacing w:after="0" w:line="274" w:lineRule="atLeast"/>
              <w:ind w:left="5"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(увеличение объема)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пассажирооборота железнодорожного, автобусного     и другого транспорта, 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пассажиро-км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710CE0" w:rsidRPr="00710CE0" w:rsidRDefault="00710CE0" w:rsidP="00710CE0">
            <w:pPr>
              <w:spacing w:after="0" w:line="274" w:lineRule="atLeast"/>
              <w:ind w:right="2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Сокращение времени пребывания грузов, пассажиров в пути, процентов.</w:t>
            </w:r>
          </w:p>
        </w:tc>
      </w:tr>
      <w:tr w:rsidR="00710CE0" w:rsidRPr="00710CE0" w:rsidTr="00710CE0">
        <w:trPr>
          <w:trHeight w:val="22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Аэропорты (аэровокзалы,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взлетно-посадочные полосы, рулежные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дорожки, места стоянки самолетов, объекты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навигации и управления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воздушным движением  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Мощность объекта (объем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перевозимых грузов, тонн;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перевозимых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пассажиров, человек).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Общая площадь объекта, кв. м</w:t>
            </w:r>
          </w:p>
          <w:p w:rsidR="00710CE0" w:rsidRPr="00710CE0" w:rsidRDefault="00710CE0" w:rsidP="00710CE0">
            <w:pPr>
              <w:spacing w:after="0" w:line="27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размерные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характеристики объекта в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соответствующих единицах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(увеличение объема)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грузооборота воздушного транспорта, 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тонно-км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710CE0" w:rsidRPr="00710CE0" w:rsidRDefault="00710CE0" w:rsidP="00710CE0">
            <w:pPr>
              <w:spacing w:after="0" w:line="274" w:lineRule="atLeast"/>
              <w:ind w:right="2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Объем (увеличение объема)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пассажирооборота воздушного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транспорта,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пассажиро-км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710CE0" w:rsidRPr="00710CE0" w:rsidRDefault="00710CE0" w:rsidP="00710CE0">
            <w:pPr>
              <w:spacing w:after="0" w:line="274" w:lineRule="atLeas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4.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Сокращение времени пребывания грузов, пассажиров в пути, процентов</w:t>
            </w:r>
          </w:p>
        </w:tc>
      </w:tr>
      <w:tr w:rsidR="00710CE0" w:rsidRPr="00710CE0" w:rsidTr="00710CE0">
        <w:trPr>
          <w:trHeight w:val="2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69" w:lineRule="atLeast"/>
              <w:ind w:right="1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и речные порты,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портопункты и причалы</w:t>
            </w:r>
          </w:p>
        </w:tc>
        <w:tc>
          <w:tcPr>
            <w:tcW w:w="4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Мощность объекта (объем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перевозимых грузов, тонн;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перевозимых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пассажиров, человек).</w:t>
            </w:r>
          </w:p>
          <w:p w:rsidR="00710CE0" w:rsidRPr="00710CE0" w:rsidRDefault="00710CE0" w:rsidP="00710CE0">
            <w:pPr>
              <w:spacing w:after="0" w:line="274" w:lineRule="atLeast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кв. м</w:t>
            </w:r>
          </w:p>
          <w:p w:rsidR="00710CE0" w:rsidRPr="00710CE0" w:rsidRDefault="00710CE0" w:rsidP="00710CE0">
            <w:pPr>
              <w:spacing w:after="0" w:line="274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размерные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характеристики    объекта в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соответствующих единицах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29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1.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создаваемых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(сохраняемых) рабочих мест, единицы.</w:t>
            </w:r>
          </w:p>
          <w:p w:rsidR="00710CE0" w:rsidRPr="00710CE0" w:rsidRDefault="00710CE0" w:rsidP="00710CE0">
            <w:pPr>
              <w:spacing w:after="0" w:line="274" w:lineRule="atLeast"/>
              <w:ind w:left="5"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(увеличение объема)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грузооборота водного транспорта,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в год</w:t>
            </w:r>
          </w:p>
          <w:p w:rsidR="00710CE0" w:rsidRPr="00710CE0" w:rsidRDefault="00710CE0" w:rsidP="00710CE0">
            <w:pPr>
              <w:spacing w:after="0" w:line="274" w:lineRule="atLeast"/>
              <w:ind w:right="2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Объем (увеличение объема)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пассажирооборота водного транспорта, 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пассажиро-км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710CE0" w:rsidRPr="00710CE0" w:rsidRDefault="00710CE0" w:rsidP="00710CE0">
            <w:pPr>
              <w:spacing w:after="0" w:line="274" w:lineRule="atLeast"/>
              <w:ind w:left="5"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4.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Сокращение времени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пребываниягрузов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пассажиров в пути, процентов</w:t>
            </w:r>
          </w:p>
        </w:tc>
      </w:tr>
    </w:tbl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74" w:lineRule="atLeast"/>
        <w:ind w:left="5670" w:right="10" w:firstLine="18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ectPr w:rsidR="00E05E70" w:rsidSect="00E05E70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710CE0" w:rsidRPr="00710CE0" w:rsidRDefault="00710CE0" w:rsidP="00710CE0">
      <w:pPr>
        <w:shd w:val="clear" w:color="auto" w:fill="FFFFFF"/>
        <w:spacing w:after="0" w:line="274" w:lineRule="atLeast"/>
        <w:ind w:left="5670" w:right="1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Приложение 4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left="567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Методике оценки эффективности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670" w:righ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использования средств муниципального бюджета, направляемых на капитальные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вложения</w:t>
      </w:r>
    </w:p>
    <w:p w:rsidR="00710CE0" w:rsidRPr="00710CE0" w:rsidRDefault="00710CE0" w:rsidP="00710CE0">
      <w:pPr>
        <w:shd w:val="clear" w:color="auto" w:fill="FFFFFF"/>
        <w:spacing w:after="0" w:line="278" w:lineRule="atLeast"/>
        <w:ind w:left="1666" w:right="1656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Сведения и количественные показатели 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результатов реализации инвестиционного проекта-аналога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Наименование инвестиционного проекта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Срок реализации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Месторасположение объекта -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883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реализации инвестиционного проекта (строительство, реконструкция, в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 числе с элементами реставрации, объекта капитального   строительства,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приобретение объекта недвижимого имущества, иные инвестиции    в основной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капитал)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307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Стоимость и количественные показатели результатов реализации инвестиционного 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проекта</w:t>
      </w:r>
    </w:p>
    <w:p w:rsidR="00710CE0" w:rsidRPr="00710CE0" w:rsidRDefault="00710CE0" w:rsidP="00710CE0">
      <w:pPr>
        <w:shd w:val="clear" w:color="auto" w:fill="FFFFFF"/>
        <w:spacing w:line="1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9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1014"/>
        <w:gridCol w:w="540"/>
        <w:gridCol w:w="4116"/>
        <w:gridCol w:w="1560"/>
        <w:gridCol w:w="3360"/>
      </w:tblGrid>
      <w:tr w:rsidR="00710CE0" w:rsidRPr="00710CE0" w:rsidTr="00E05E70">
        <w:trPr>
          <w:trHeight w:val="778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2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/n</w:t>
            </w:r>
          </w:p>
        </w:tc>
        <w:tc>
          <w:tcPr>
            <w:tcW w:w="4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1598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19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5E70" w:rsidRDefault="00710CE0" w:rsidP="00E05E70">
            <w:pPr>
              <w:spacing w:after="0" w:line="250" w:lineRule="atLeast"/>
              <w:ind w:right="34" w:firstLine="18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710CE0" w:rsidRPr="00710CE0" w:rsidRDefault="00710CE0" w:rsidP="00E05E70">
            <w:pPr>
              <w:spacing w:after="0" w:line="250" w:lineRule="atLeast"/>
              <w:ind w:right="34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</w:t>
            </w:r>
            <w:proofErr w:type="gramEnd"/>
            <w:r w:rsidRPr="00710CE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проекту</w:t>
            </w:r>
          </w:p>
        </w:tc>
      </w:tr>
      <w:tr w:rsidR="00710CE0" w:rsidRPr="00710CE0" w:rsidTr="00E05E70">
        <w:trPr>
          <w:trHeight w:val="221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74" w:lineRule="atLeast"/>
              <w:ind w:right="37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объекта-аналога, по заключению государственной экспертизы (с указанием года ее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получения) / в ценах года расчета сметной стоимости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планируемого объекта капитального строительства (стоимости приобретения объекта недвижимого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имущества), реализуемого в рамках инвестиционного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14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710CE0" w:rsidRPr="00710CE0" w:rsidTr="00E05E70">
        <w:trPr>
          <w:trHeight w:val="28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E05E70">
        <w:trPr>
          <w:trHeight w:val="562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дорогостоящие работы и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710CE0" w:rsidRPr="00710CE0" w:rsidTr="00E05E70">
        <w:trPr>
          <w:trHeight w:val="562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83" w:lineRule="atLeast"/>
              <w:ind w:right="13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приобретение машин и оборудования из них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дорогостоящие машины и 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710CE0" w:rsidRPr="00710CE0" w:rsidTr="00E05E70">
        <w:trPr>
          <w:trHeight w:val="28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приобретение объекта недвижимого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710CE0" w:rsidRPr="00710CE0" w:rsidTr="00E05E70">
        <w:trPr>
          <w:trHeight w:val="28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710CE0" w:rsidRPr="00710CE0" w:rsidTr="00E05E70">
        <w:trPr>
          <w:trHeight w:val="504"/>
        </w:trPr>
        <w:tc>
          <w:tcPr>
            <w:tcW w:w="10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317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Показатели, характеризующие прямые результаты реализации проекта-аналога</w:t>
            </w:r>
          </w:p>
        </w:tc>
      </w:tr>
      <w:tr w:rsidR="00710CE0" w:rsidRPr="00710CE0" w:rsidTr="00E05E70">
        <w:trPr>
          <w:trHeight w:val="288"/>
        </w:trPr>
        <w:tc>
          <w:tcPr>
            <w:tcW w:w="1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46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E05E70">
        <w:trPr>
          <w:trHeight w:val="283"/>
        </w:trPr>
        <w:tc>
          <w:tcPr>
            <w:tcW w:w="1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E05E70">
        <w:trPr>
          <w:trHeight w:val="288"/>
        </w:trPr>
        <w:tc>
          <w:tcPr>
            <w:tcW w:w="1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E05E70">
        <w:trPr>
          <w:trHeight w:val="499"/>
        </w:trPr>
        <w:tc>
          <w:tcPr>
            <w:tcW w:w="10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21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710CE0" w:rsidRPr="00710CE0" w:rsidTr="00E05E70">
        <w:trPr>
          <w:trHeight w:val="288"/>
        </w:trPr>
        <w:tc>
          <w:tcPr>
            <w:tcW w:w="1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461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E05E70">
        <w:trPr>
          <w:trHeight w:val="293"/>
        </w:trPr>
        <w:tc>
          <w:tcPr>
            <w:tcW w:w="1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E05E70"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0CE0" w:rsidRPr="00710CE0" w:rsidRDefault="00710CE0" w:rsidP="00710CE0">
      <w:pPr>
        <w:shd w:val="clear" w:color="auto" w:fill="FFFFFF"/>
        <w:spacing w:after="0" w:line="274" w:lineRule="atLeast"/>
        <w:ind w:lef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Руководитель главного распорядителя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средств муниципального бюджета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(или уполномоченное им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 подписание должностное лицо)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Фамилия, имя, отчество (должность, подпись)</w:t>
      </w: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м.п.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710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ru-RU"/>
        </w:rPr>
        <w:t>"    "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20   г.</w:t>
      </w:r>
      <w:proofErr w:type="gramEnd"/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Pr="00710CE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74" w:lineRule="atLeast"/>
        <w:ind w:left="5670" w:righ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Приложение 2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670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проведения проверки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инвестиционных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проектов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 предмет эффективности использования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средств муниципального бюджета,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на капитальные вложения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670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right="5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ПАСПОРТ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4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инвестиционного проекта</w:t>
      </w:r>
    </w:p>
    <w:p w:rsidR="00710CE0" w:rsidRPr="00710CE0" w:rsidRDefault="00710CE0" w:rsidP="00710CE0">
      <w:pPr>
        <w:shd w:val="clear" w:color="auto" w:fill="FFFFFF"/>
        <w:spacing w:before="283" w:after="0" w:line="240" w:lineRule="auto"/>
        <w:ind w:left="14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1.            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Наименование инвестиционного проекта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2.   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Цель инвестиционного проекта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</w:t>
      </w:r>
      <w:r w:rsidRPr="00710CE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u w:val="single"/>
          <w:lang w:eastAsia="ru-RU"/>
        </w:rPr>
        <w:t>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 Срок реализации инвестиционного проекта</w:t>
      </w:r>
      <w:r w:rsidRPr="00710CE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u w:val="single"/>
          <w:lang w:eastAsia="ru-RU"/>
        </w:rPr>
        <w:t>                                                                                               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" w:right="883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 Форма реализации инвестиционного проекта (строительство, реконструкция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капитального строительства, иные инвестиции в основной капитал)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           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 Главный распорядитель средств местного бюджета</w:t>
      </w: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                                                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" w:right="92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 Сведения о предполагаемом застройщике или заказчике (заказчике-застройщике): полное и сокращенное наименование юридического лица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                                     </w:t>
      </w:r>
      <w:r w:rsidRPr="00710C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_; организационно-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правовая форма юридического лица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                                   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40" w:lineRule="auto"/>
        <w:ind w:left="10" w:right="92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Юридический </w:t>
      </w: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адрес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           </w:t>
      </w: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                              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</w:t>
      </w: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40" w:lineRule="auto"/>
        <w:ind w:left="10" w:right="92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должность, Ф.И.О. руководителя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юридического лица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                                              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7. Участники инвестиционного проекта:</w:t>
      </w: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                                                                       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>8.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Наличие проектной документации по инвестиционному проекту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30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 </w:t>
      </w: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302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(ссылка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на</w:t>
      </w:r>
      <w:r w:rsidRPr="00710CE0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подтверждающий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документ)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" w:right="132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9.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Наличие положительного заключения государственной экспертизы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проектной</w:t>
      </w: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документации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результатов инженерных изысканий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-1843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(ссылка на </w:t>
      </w:r>
      <w:r w:rsidRPr="00710CE0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документ, копия заключения прилагается)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 в ценах года представления паспорта инвестиционного проекта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(нужное подчеркнуть), с указанием года ее определения -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.,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млн. рублей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left="19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(включая НДС/без НДС - 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подчеркнуть), а также рассчитанная в ценах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9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соответствующих лет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9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затраты на подготовку проектной документации (указываются в ценах года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представления паспорта инвестиционного проекта, а также рассчитанные в ценах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лет), млн. рублей*: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38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11. Технологическая структура капитальных вложений:</w:t>
      </w:r>
    </w:p>
    <w:p w:rsidR="00710CE0" w:rsidRPr="00710CE0" w:rsidRDefault="00710CE0" w:rsidP="00710CE0">
      <w:pPr>
        <w:shd w:val="clear" w:color="auto" w:fill="FFFFFF"/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9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5103"/>
        <w:gridCol w:w="5487"/>
      </w:tblGrid>
      <w:tr w:rsidR="00710CE0" w:rsidRPr="00710CE0" w:rsidTr="00E05E70">
        <w:trPr>
          <w:trHeight w:val="34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Сметная стоимость инвестиционного проекта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34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Сметная стоимость, включая НДС,</w:t>
            </w:r>
          </w:p>
        </w:tc>
      </w:tr>
      <w:tr w:rsidR="00710CE0" w:rsidRPr="00710CE0" w:rsidTr="00E05E70">
        <w:trPr>
          <w:trHeight w:val="26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90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E05E70">
        <w:trPr>
          <w:trHeight w:val="114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403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работы,</w:t>
            </w:r>
          </w:p>
          <w:p w:rsidR="00710CE0" w:rsidRPr="00710CE0" w:rsidRDefault="00710CE0" w:rsidP="00710CE0">
            <w:pPr>
              <w:spacing w:after="0" w:line="240" w:lineRule="auto"/>
              <w:ind w:left="403" w:right="902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дорогостоящие материалы, </w:t>
            </w:r>
            <w:r w:rsidRPr="00710C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художественные изделия для отделки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интерьеров и фасада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E05E70">
        <w:trPr>
          <w:trHeight w:val="85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right="53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приобретение машин и оборудования, из них</w:t>
            </w:r>
          </w:p>
          <w:p w:rsidR="00710CE0" w:rsidRPr="00710CE0" w:rsidRDefault="00710CE0" w:rsidP="00710CE0">
            <w:pPr>
              <w:spacing w:after="0" w:line="240" w:lineRule="auto"/>
              <w:ind w:left="403" w:right="53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дорогостоящие и (или) импортные машины и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0CE0" w:rsidRPr="00710CE0" w:rsidTr="00E05E70">
        <w:trPr>
          <w:trHeight w:val="29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90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0CE0" w:rsidRPr="00710CE0" w:rsidRDefault="00710CE0" w:rsidP="00710CE0">
      <w:pPr>
        <w:shd w:val="clear" w:color="auto" w:fill="FFFFFF"/>
        <w:spacing w:after="0" w:line="240" w:lineRule="auto"/>
        <w:ind w:left="38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12. Источники и объемы финансирования инвестиционного проекта, млн. рублей: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before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0203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409"/>
        <w:gridCol w:w="2410"/>
        <w:gridCol w:w="6303"/>
        <w:gridCol w:w="4080"/>
        <w:gridCol w:w="3441"/>
      </w:tblGrid>
      <w:tr w:rsidR="00710CE0" w:rsidRPr="00710CE0" w:rsidTr="00E05E70">
        <w:trPr>
          <w:trHeight w:val="47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53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инвестиционног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3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стоимость 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инвестицио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проекта (в текущих ценах**/в ценах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соответству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ющих лет)</w:t>
            </w:r>
          </w:p>
        </w:tc>
        <w:tc>
          <w:tcPr>
            <w:tcW w:w="16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245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 финансирования инвестиционного проекта</w:t>
            </w:r>
          </w:p>
        </w:tc>
      </w:tr>
      <w:tr w:rsidR="00710CE0" w:rsidRPr="00710CE0" w:rsidTr="00E05E70">
        <w:trPr>
          <w:trHeight w:val="209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710CE0" w:rsidRPr="00710CE0" w:rsidRDefault="00710CE0" w:rsidP="0071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86" w:right="8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 </w:t>
            </w:r>
            <w:r w:rsidRPr="00710C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бюджета (в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текущих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ценах** / 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ценах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соответству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ющих лет)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5E70" w:rsidRDefault="00710CE0" w:rsidP="00710CE0">
            <w:pPr>
              <w:spacing w:after="0" w:line="240" w:lineRule="auto"/>
              <w:ind w:left="34" w:right="29" w:firstLine="2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 </w:t>
            </w:r>
            <w:r w:rsidRPr="00710C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местного бюджета </w:t>
            </w:r>
          </w:p>
          <w:p w:rsidR="00E05E70" w:rsidRDefault="00710CE0" w:rsidP="00710CE0">
            <w:pPr>
              <w:spacing w:after="0" w:line="240" w:lineRule="auto"/>
              <w:ind w:left="34" w:right="29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текущих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ценах** / в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ценах</w:t>
            </w:r>
            <w:proofErr w:type="gramEnd"/>
          </w:p>
          <w:p w:rsidR="00710CE0" w:rsidRPr="00710CE0" w:rsidRDefault="00710CE0" w:rsidP="00710CE0">
            <w:pPr>
              <w:spacing w:after="0" w:line="240" w:lineRule="auto"/>
              <w:ind w:left="34" w:right="29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соответству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ющих лет)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34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бюджета городского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сельского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поселения </w:t>
            </w:r>
            <w:r w:rsidRPr="00710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(в текущих </w:t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ценах**/в ценах </w:t>
            </w:r>
            <w:proofErr w:type="spellStart"/>
            <w:proofErr w:type="gramStart"/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соответству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ющих</w:t>
            </w:r>
            <w:proofErr w:type="spellEnd"/>
            <w:proofErr w:type="gramEnd"/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after="0" w:line="240" w:lineRule="auto"/>
              <w:ind w:left="24" w:right="14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внебюджет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источники </w:t>
            </w:r>
            <w:proofErr w:type="spellStart"/>
            <w:proofErr w:type="gramStart"/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финансирова</w:t>
            </w:r>
            <w:proofErr w:type="spellEnd"/>
            <w:r w:rsidRPr="00710C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текущих ценах**/в ценах </w:t>
            </w:r>
            <w:r w:rsidRPr="00710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соответствующих лет)</w:t>
            </w:r>
          </w:p>
        </w:tc>
      </w:tr>
      <w:tr w:rsidR="00710CE0" w:rsidRPr="00710CE0" w:rsidTr="00E05E70">
        <w:trPr>
          <w:trHeight w:val="29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845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58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634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57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59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0CE0" w:rsidRPr="00710CE0" w:rsidTr="00E05E70">
        <w:trPr>
          <w:trHeight w:val="66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Инвестиционный проект - всего, в т.ч.: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 год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 год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 год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I (пусковой</w:t>
            </w:r>
            <w:proofErr w:type="gramEnd"/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комплекс) -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,</w:t>
            </w:r>
            <w:proofErr w:type="gramEnd"/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 год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 год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 год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II (пусковой</w:t>
            </w:r>
            <w:proofErr w:type="gramEnd"/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комплекс) -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,</w:t>
            </w:r>
            <w:proofErr w:type="gramEnd"/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 год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 год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 год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   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(пусковой</w:t>
            </w:r>
            <w:proofErr w:type="gramEnd"/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комплекс) -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,</w:t>
            </w:r>
            <w:proofErr w:type="gramEnd"/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 год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_ год</w:t>
            </w:r>
          </w:p>
          <w:p w:rsidR="00710CE0" w:rsidRPr="00710CE0" w:rsidRDefault="00710CE0" w:rsidP="00710CE0">
            <w:pPr>
              <w:spacing w:before="150"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    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58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634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57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left="59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0CE0" w:rsidRPr="00710CE0" w:rsidRDefault="00710CE0" w:rsidP="00710CE0">
            <w:pPr>
              <w:spacing w:before="150" w:after="15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0CE0" w:rsidRPr="00710CE0" w:rsidRDefault="00710CE0" w:rsidP="00710CE0">
      <w:pPr>
        <w:shd w:val="clear" w:color="auto" w:fill="FFFFFF"/>
        <w:spacing w:after="0" w:line="240" w:lineRule="auto"/>
        <w:ind w:right="883" w:firstLine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* Заполняется по инвестиционным проектам, предусматривающим финансирование </w:t>
      </w: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подготовки проектной документации за счет средств местного бюджета.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**В ценах года расчета сметной стоимости, указанного в пункте 10 настоящего паспорта </w:t>
      </w: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инвестиционного проекта (по заключению государственной экспертизы, для </w:t>
      </w: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предполагаемой </w:t>
      </w:r>
      <w:r w:rsidRPr="00710C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(предельной) стоимости строительства - в ценах года представления настоящего паспорта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инвестиционного проекта).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right="44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13. Количественные показатели (показатель) результатов реализации инвестиционного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проекта_____________________________________________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Отношение сметной стоимости объекта капитального строительства к количественным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показателям (показателю) результатов реализации инвестиционного проекта, млн. рублей / на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единицу результата, в текущих ценах**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Субъект бюджетного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планирования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 ____________________________________________________             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3969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(фамилия, имя, отчество)         </w:t>
      </w: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(должность)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710C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(подпись)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4978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        »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20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 </w:t>
      </w:r>
      <w:r w:rsidRPr="00710CE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г.</w:t>
      </w:r>
    </w:p>
    <w:p w:rsidR="00710CE0" w:rsidRPr="00710CE0" w:rsidRDefault="00710CE0" w:rsidP="00710CE0">
      <w:pPr>
        <w:shd w:val="clear" w:color="auto" w:fill="FFFFFF"/>
        <w:spacing w:before="278" w:after="0" w:line="240" w:lineRule="auto"/>
        <w:ind w:left="5568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МП.</w:t>
      </w:r>
    </w:p>
    <w:p w:rsid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Pr="00710CE0" w:rsidRDefault="00E05E7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40" w:lineRule="auto"/>
        <w:ind w:left="5670" w:right="2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670" w:right="1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проверки инвестиционных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проектов на предмет эффективности использования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муниципального бюджета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670" w:right="1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670" w:right="2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УТВЕРЖДАЮ: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67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E05E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АМС Терского СП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67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  ______________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67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         »          </w:t>
      </w: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201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года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ЗАКЛЮЧЕНИЕ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left="5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проверки инвестиционного проекта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right="14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 эффективности использования средств местного бюджета,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left="5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капитальные вложения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left="5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" w:firstLine="8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Сведения об инвестиционном проекте, представленном для проведения проверки на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Наименование инвестиционного проекта: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710CE0" w:rsidRPr="00710CE0" w:rsidRDefault="00710CE0" w:rsidP="00710CE0">
      <w:pPr>
        <w:shd w:val="clear" w:color="auto" w:fill="FFFFFF"/>
        <w:spacing w:before="278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Наименование организации заявителя: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710CE0" w:rsidRPr="00710CE0" w:rsidRDefault="00710CE0" w:rsidP="00710CE0">
      <w:pPr>
        <w:shd w:val="clear" w:color="auto" w:fill="FFFFFF"/>
        <w:spacing w:before="547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before="326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комплекта документов, представленных заявителем: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регистрационный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номер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proofErr w:type="spellEnd"/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  <w:proofErr w:type="gramEnd"/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дата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lef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фамилия, имя, отчество и должность лица, подписавшего заявление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left="1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left="1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Срок реализации инвестиционного проекта: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10CE0" w:rsidRPr="00710CE0" w:rsidRDefault="00710CE0" w:rsidP="00710CE0">
      <w:pPr>
        <w:shd w:val="clear" w:color="auto" w:fill="FFFFFF"/>
        <w:spacing w:before="773" w:after="0" w:line="240" w:lineRule="auto"/>
        <w:ind w:left="1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Значение количественных показателей (показателя) реализации инвестиционного проекта с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единиц измерения показателей (показателя):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Сметная стоимость инвестиционного проекта, всего в ценах соответствующих лет (в тыс.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рублей с одним знаком после запятой):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710CE0" w:rsidRPr="00710CE0" w:rsidRDefault="00710CE0" w:rsidP="00710CE0">
      <w:pPr>
        <w:shd w:val="clear" w:color="auto" w:fill="FFFFFF"/>
        <w:spacing w:after="0" w:line="278" w:lineRule="atLeast"/>
        <w:ind w:left="10" w:firstLine="8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П. Оценка эффективности использования средств местного бюджета, направляемых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капитальные вложения, по инвестиционному проекту:</w:t>
      </w:r>
    </w:p>
    <w:p w:rsidR="00710CE0" w:rsidRPr="00710CE0" w:rsidRDefault="00710CE0" w:rsidP="00710CE0">
      <w:pPr>
        <w:shd w:val="clear" w:color="auto" w:fill="FFFFFF"/>
        <w:spacing w:after="0" w:line="557" w:lineRule="atLeast"/>
        <w:ind w:left="907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основе качественных критериев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%: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proofErr w:type="gramEnd"/>
    </w:p>
    <w:p w:rsidR="00710CE0" w:rsidRPr="00710CE0" w:rsidRDefault="00710CE0" w:rsidP="00710CE0">
      <w:pPr>
        <w:shd w:val="clear" w:color="auto" w:fill="FFFFFF"/>
        <w:spacing w:after="0" w:line="557" w:lineRule="atLeast"/>
        <w:ind w:left="907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основе количественных критериев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%: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proofErr w:type="gramEnd"/>
    </w:p>
    <w:p w:rsidR="00710CE0" w:rsidRPr="00710CE0" w:rsidRDefault="00710CE0" w:rsidP="00710CE0">
      <w:pPr>
        <w:shd w:val="clear" w:color="auto" w:fill="FFFFFF"/>
        <w:spacing w:after="0" w:line="557" w:lineRule="atLeast"/>
        <w:ind w:left="898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значение интегральной оценки эффективности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%: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proofErr w:type="gramEnd"/>
    </w:p>
    <w:p w:rsidR="00710CE0" w:rsidRPr="00710CE0" w:rsidRDefault="00710CE0" w:rsidP="00710CE0">
      <w:pPr>
        <w:shd w:val="clear" w:color="auto" w:fill="FFFFFF"/>
        <w:spacing w:after="0" w:line="240" w:lineRule="auto"/>
        <w:ind w:left="10" w:right="653" w:firstLine="8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III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 направляемых на капитальные вложения: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Члены комиссии по проверке инвестиционных проектов:</w:t>
      </w:r>
    </w:p>
    <w:p w:rsidR="00710CE0" w:rsidRPr="00710CE0" w:rsidRDefault="00710CE0" w:rsidP="00710CE0">
      <w:pPr>
        <w:shd w:val="clear" w:color="auto" w:fill="FFFFFF"/>
        <w:spacing w:after="0" w:line="557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/___________________ /_______________ </w:t>
      </w:r>
      <w:r w:rsidRPr="00710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20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</w:t>
      </w: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г.</w:t>
      </w:r>
    </w:p>
    <w:p w:rsidR="00710CE0" w:rsidRPr="00710CE0" w:rsidRDefault="00710CE0" w:rsidP="00710CE0">
      <w:pPr>
        <w:shd w:val="clear" w:color="auto" w:fill="FFFFFF"/>
        <w:spacing w:after="0" w:line="557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/___________________ /_______________ </w:t>
      </w:r>
      <w:r w:rsidRPr="00710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20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</w:t>
      </w: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г.</w:t>
      </w:r>
    </w:p>
    <w:p w:rsidR="00710CE0" w:rsidRPr="00710CE0" w:rsidRDefault="00710CE0" w:rsidP="00710CE0">
      <w:pPr>
        <w:shd w:val="clear" w:color="auto" w:fill="FFFFFF"/>
        <w:spacing w:after="0" w:line="557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/___________________ /_______________ </w:t>
      </w:r>
      <w:r w:rsidRPr="00710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20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</w:t>
      </w: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г.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Default="00710CE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Default="00E05E70" w:rsidP="00710CE0">
      <w:pPr>
        <w:shd w:val="clear" w:color="auto" w:fill="FFFFFF"/>
        <w:spacing w:before="5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E70" w:rsidRPr="00710CE0" w:rsidRDefault="00E05E70" w:rsidP="00E05E70">
      <w:pPr>
        <w:shd w:val="clear" w:color="auto" w:fill="FFFFFF"/>
        <w:spacing w:before="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40" w:lineRule="auto"/>
        <w:ind w:left="5670" w:right="11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Приложение 4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670" w:right="11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проверки инвестиционных </w:t>
      </w:r>
      <w:r w:rsidRPr="00710C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проектов на предмет эффективности использования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средств муниципального бюджета,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на капитальные вложения</w:t>
      </w:r>
    </w:p>
    <w:p w:rsidR="00710CE0" w:rsidRPr="00710CE0" w:rsidRDefault="00710CE0" w:rsidP="00710CE0">
      <w:pPr>
        <w:shd w:val="clear" w:color="auto" w:fill="FFFFFF"/>
        <w:spacing w:before="274" w:after="0" w:line="274" w:lineRule="atLeast"/>
        <w:ind w:left="5670" w:right="11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ПОРЯДОК</w:t>
      </w:r>
    </w:p>
    <w:p w:rsidR="00710CE0" w:rsidRPr="00710CE0" w:rsidRDefault="00710CE0" w:rsidP="00710CE0">
      <w:pPr>
        <w:shd w:val="clear" w:color="auto" w:fill="FFFFFF"/>
        <w:spacing w:after="0" w:line="278" w:lineRule="atLeast"/>
        <w:ind w:left="701" w:hanging="6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ведения реестра инвестиционных проектов, получивших положительное заключение об </w:t>
      </w:r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эффективности использования средств местного бюджета, направляемых </w:t>
      </w:r>
      <w:proofErr w:type="gramStart"/>
      <w:r w:rsidRPr="0071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капитальные вложения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1.              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2.    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Федерации, Липецкой области и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left="10"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Реестр ведется на электронном и бумажном носителе путем внесения в него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соответствующих записей.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4.   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 направляемых на капитальные вложения.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5.     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Реестровая запись содержит следующие сведения: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2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1)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порядковый номер записи;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4)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5)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сметную стоимость объекта капитального строительства по заключению государственной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6)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710CE0" w:rsidRPr="00710CE0" w:rsidRDefault="00710CE0" w:rsidP="00710CE0">
      <w:pPr>
        <w:shd w:val="clear" w:color="auto" w:fill="FFFFFF"/>
        <w:spacing w:before="150" w:after="15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CE0" w:rsidRPr="00710CE0" w:rsidRDefault="00710CE0" w:rsidP="00710CE0">
      <w:pPr>
        <w:shd w:val="clear" w:color="auto" w:fill="FFFFFF"/>
        <w:spacing w:after="0" w:line="230" w:lineRule="atLeast"/>
        <w:ind w:right="14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Приложение № 2</w:t>
      </w:r>
    </w:p>
    <w:p w:rsidR="00710CE0" w:rsidRPr="00710CE0" w:rsidRDefault="00710CE0" w:rsidP="00710CE0">
      <w:pPr>
        <w:shd w:val="clear" w:color="auto" w:fill="FFFFFF"/>
        <w:spacing w:after="0" w:line="230" w:lineRule="atLeast"/>
        <w:ind w:right="1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 постановлению администрации</w:t>
      </w:r>
    </w:p>
    <w:p w:rsidR="00710CE0" w:rsidRPr="00710CE0" w:rsidRDefault="00710CE0" w:rsidP="00710CE0">
      <w:pPr>
        <w:shd w:val="clear" w:color="auto" w:fill="FFFFFF"/>
        <w:spacing w:after="0" w:line="230" w:lineRule="atLeast"/>
        <w:ind w:right="5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МО «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Селитренский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сельсовет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right="24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    от __.06.2016г.</w:t>
      </w:r>
    </w:p>
    <w:p w:rsidR="00710CE0" w:rsidRPr="00710CE0" w:rsidRDefault="00710CE0" w:rsidP="00710CE0">
      <w:pPr>
        <w:shd w:val="clear" w:color="auto" w:fill="FFFFFF"/>
        <w:spacing w:after="0" w:line="322" w:lineRule="atLeast"/>
        <w:ind w:left="355" w:firstLine="4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 </w:t>
      </w: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проведения проверки сметной стоимости инвестиционных проектов на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предмет достоверности использования направляемых на капитальные </w:t>
      </w:r>
      <w:r w:rsidRPr="00710C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вложения средств местного бюджета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1.                   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проверки сметной стоимости инвестиционных проектов, финансирование которых планируется осуществлять полностью или частично за счет средств местного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бюджета, на предмет достоверности использования направляемых на капитальные вложения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местного бюджета, осуществляется на основании заявлений разработчиков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(инициаторов) инвестиционных проектов администрацией сельского поселения.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2.         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бюджета, наряду с другими сведениями указываются: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 о заявителе;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наименование объекта капитальных вложений;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 о местонахождении объекта капитальных вложений;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 о назначении объекта капитальных вложений;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объем средств, которые необходимо вложить в объект капитальных вложений;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перечень документов, прилагаемых к заявлению.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3.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бюджета, прилагаются: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1)    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копия утвержденного инвестиционного проекта;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2)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положительного заключения государственной экспертизы отдельных документов, входящих в состав инвестиционного проекта,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3) 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проектная документация с заданием на проектирование;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2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4)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расчет стоимости изготовления проектной документации на основании документов, рекомендованных </w:t>
      </w:r>
      <w:proofErr w:type="spell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Росстроем</w:t>
      </w:r>
      <w:proofErr w:type="spellEnd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или его правопреемником;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5)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сметные расчеты, сформированные в двух уровнях цен: базовый в уровне цен 2001 года и текущий, сложившийся ко времени рассмотрения сметной документации - не позднее, чем за квартал до даты рассмотрения, оформленные в соответствии с МДС 81-35.2004;</w:t>
      </w:r>
      <w:proofErr w:type="gramEnd"/>
    </w:p>
    <w:p w:rsidR="00710CE0" w:rsidRPr="00710CE0" w:rsidRDefault="00710CE0" w:rsidP="00710CE0">
      <w:pPr>
        <w:shd w:val="clear" w:color="auto" w:fill="FFFFFF"/>
        <w:spacing w:after="0" w:line="274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6)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записка, включающая обоснование необходимости строительства, раздел «Основные технико-экономические показатели», содержащий обоснование принятых проектных решений на основании сравнения вариантов и их технико-экономических показателей.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заявлению о проведении проверки сметной стоимости инвестиционного проекта на предмет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 использования направляемых на капитальные вложения средств местного бюджета, наряду с документами, указанными в подпунктах 1, 2 настоящего пункта, могут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быть приложены иные документы, подтверждающие содержащиеся в нем сведения.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4.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Администрация сельского поселения, получившая заявление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бюджета, отказывает в приеме этого заявления в следующих случаях: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1)   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если заявление подано лицом, не имеющим права на его подачу;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2)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 заявлению не приложены или приложены копии не всех документов, указанных в пункте 3 настоящего Порядка.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5.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Администрация сельского поселения проводит проверку сметной стоимости инвестиционного проекта на предмет достоверности использования направляемых на капитальные вложения средств местного бюджета, по итогам которой составляется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бюджета.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6.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заключении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бюджета, наряду с другими сведениями указываются: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1)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материалах, представленных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2)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методиках, применявшихся при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3)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факты, установленные в ходе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4)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по содержанию и (или) оформлению документов, указанных в подпунктах 1, 2 пункта 3 настоящего Порядка, - в случае, если такие замечания имеются;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5)    </w:t>
      </w:r>
      <w:r w:rsidRPr="00710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вывод о результатах проверки сметной стоимости инвестиционного проекта на предмет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 использования направляемых на капитальные вложения средств местного бюджета и его обоснование.</w:t>
      </w:r>
    </w:p>
    <w:p w:rsidR="00710CE0" w:rsidRPr="00710CE0" w:rsidRDefault="00710CE0" w:rsidP="00710CE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7.        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направляется администрацией сельского поселения разработчику (инициатору) инвестиционного проекта не позднее 1 месяца со дня получения заявления.</w:t>
      </w:r>
    </w:p>
    <w:p w:rsidR="00710CE0" w:rsidRPr="00710CE0" w:rsidRDefault="00710CE0" w:rsidP="00710CE0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CE0" w:rsidRPr="00710CE0" w:rsidRDefault="00710CE0" w:rsidP="00710CE0">
      <w:pPr>
        <w:shd w:val="clear" w:color="auto" w:fill="FFFFFF"/>
        <w:spacing w:after="0" w:line="274" w:lineRule="atLeas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E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8.        </w:t>
      </w:r>
      <w:proofErr w:type="gramStart"/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заявителем отрицательного заключения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обоснование, он вправе вновь обратиться в администрацию сельского поселения для проведения проверки сметной стоимости инвестиционного проекта на предмет достоверности использования </w:t>
      </w:r>
      <w:r w:rsidRPr="0071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направляемых на капитальные вложения средств местного бюджета после устранения всех замечаний, указанных в этом заключении.</w:t>
      </w:r>
      <w:proofErr w:type="gramEnd"/>
    </w:p>
    <w:p w:rsidR="00422753" w:rsidRPr="00710CE0" w:rsidRDefault="00422753">
      <w:pPr>
        <w:rPr>
          <w:rFonts w:ascii="Times New Roman" w:hAnsi="Times New Roman" w:cs="Times New Roman"/>
          <w:sz w:val="24"/>
          <w:szCs w:val="24"/>
        </w:rPr>
      </w:pPr>
    </w:p>
    <w:sectPr w:rsidR="00422753" w:rsidRPr="00710CE0" w:rsidSect="00E0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44CC"/>
    <w:multiLevelType w:val="multilevel"/>
    <w:tmpl w:val="045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377E5"/>
    <w:multiLevelType w:val="multilevel"/>
    <w:tmpl w:val="96B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CE0"/>
    <w:rsid w:val="00422753"/>
    <w:rsid w:val="00710CE0"/>
    <w:rsid w:val="00E0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53"/>
  </w:style>
  <w:style w:type="paragraph" w:styleId="2">
    <w:name w:val="heading 2"/>
    <w:basedOn w:val="a"/>
    <w:link w:val="20"/>
    <w:uiPriority w:val="9"/>
    <w:qFormat/>
    <w:rsid w:val="00710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10CE0"/>
    <w:rPr>
      <w:b/>
      <w:bCs/>
    </w:rPr>
  </w:style>
  <w:style w:type="paragraph" w:styleId="a4">
    <w:name w:val="No Spacing"/>
    <w:basedOn w:val="a"/>
    <w:uiPriority w:val="1"/>
    <w:qFormat/>
    <w:rsid w:val="0071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10CE0"/>
    <w:rPr>
      <w:i/>
      <w:iCs/>
    </w:rPr>
  </w:style>
  <w:style w:type="character" w:customStyle="1" w:styleId="vocab-name">
    <w:name w:val="vocab-name"/>
    <w:basedOn w:val="a0"/>
    <w:rsid w:val="00710CE0"/>
  </w:style>
  <w:style w:type="character" w:styleId="a7">
    <w:name w:val="Hyperlink"/>
    <w:basedOn w:val="a0"/>
    <w:uiPriority w:val="99"/>
    <w:semiHidden/>
    <w:unhideWhenUsed/>
    <w:rsid w:val="00710CE0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710C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0C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10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43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8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DB9"/>
                                <w:right w:val="none" w:sz="0" w:space="0" w:color="auto"/>
                              </w:divBdr>
                              <w:divsChild>
                                <w:div w:id="1557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2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15505</Words>
  <Characters>88383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</dc:creator>
  <cp:keywords/>
  <dc:description/>
  <cp:lastModifiedBy>Pc50</cp:lastModifiedBy>
  <cp:revision>3</cp:revision>
  <dcterms:created xsi:type="dcterms:W3CDTF">2021-07-02T07:16:00Z</dcterms:created>
  <dcterms:modified xsi:type="dcterms:W3CDTF">2021-07-02T07:32:00Z</dcterms:modified>
</cp:coreProperties>
</file>